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1"/>
    <w:bookmarkEnd w:id="0"/>
    <w:p w14:paraId="3BAE2A00" w14:textId="77777777" w:rsidR="00FD5ACA" w:rsidRPr="00593898" w:rsidRDefault="00DF6A25">
      <w:pPr>
        <w:ind w:left="6480"/>
        <w:rPr>
          <w:sz w:val="20"/>
          <w:szCs w:val="20"/>
          <w:lang w:val="el-GR"/>
        </w:rPr>
      </w:pPr>
      <w:r>
        <w:rPr>
          <w:rFonts w:ascii="Arial" w:eastAsia="Arial" w:hAnsi="Arial" w:cs="Arial"/>
          <w:b/>
          <w:bCs/>
          <w:noProof/>
          <w:color w:val="FFFFFF"/>
          <w:sz w:val="24"/>
          <w:szCs w:val="24"/>
        </w:rPr>
        <mc:AlternateContent>
          <mc:Choice Requires="wps">
            <w:drawing>
              <wp:anchor distT="0" distB="0" distL="114300" distR="114300" simplePos="0" relativeHeight="251655680" behindDoc="1" locked="0" layoutInCell="0" allowOverlap="1" wp14:anchorId="3FD44DB7" wp14:editId="4EB633EE">
                <wp:simplePos x="0" y="0"/>
                <wp:positionH relativeFrom="page">
                  <wp:posOffset>4723130</wp:posOffset>
                </wp:positionH>
                <wp:positionV relativeFrom="page">
                  <wp:posOffset>0</wp:posOffset>
                </wp:positionV>
                <wp:extent cx="2005330" cy="182054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5330" cy="1820545"/>
                        </a:xfrm>
                        <a:prstGeom prst="rect">
                          <a:avLst/>
                        </a:prstGeom>
                        <a:solidFill>
                          <a:srgbClr val="00758B"/>
                        </a:solidFill>
                      </wps:spPr>
                      <wps:bodyPr/>
                    </wps:wsp>
                  </a:graphicData>
                </a:graphic>
              </wp:anchor>
            </w:drawing>
          </mc:Choice>
          <mc:Fallback xmlns="">
            <w:pict>
              <v:rect w14:anchorId="594BAA9F" id="Shape 1" o:spid="_x0000_s1026" style="position:absolute;margin-left:371.9pt;margin-top:0;width:157.9pt;height:143.3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" o:allowincell="f" fillcolor="#00758b" stroked="f">
                <w10:wrap anchorx="page" anchory="page"/>
              </v:rect>
            </w:pict>
          </mc:Fallback>
        </mc:AlternateContent>
      </w:r>
      <w:r>
        <w:rPr>
          <w:rFonts w:ascii="Arial" w:eastAsia="Arial" w:hAnsi="Arial" w:cs="Arial"/>
          <w:b/>
          <w:bCs/>
          <w:noProof/>
          <w:color w:val="FFFFFF"/>
          <w:sz w:val="24"/>
          <w:szCs w:val="24"/>
        </w:rPr>
        <mc:AlternateContent>
          <mc:Choice Requires="wps">
            <w:drawing>
              <wp:anchor distT="0" distB="0" distL="114300" distR="114300" simplePos="0" relativeHeight="251656704" behindDoc="1" locked="0" layoutInCell="0" allowOverlap="1" wp14:anchorId="3EF3121E" wp14:editId="0E0AEEE1">
                <wp:simplePos x="0" y="0"/>
                <wp:positionH relativeFrom="page">
                  <wp:posOffset>4723130</wp:posOffset>
                </wp:positionH>
                <wp:positionV relativeFrom="page">
                  <wp:posOffset>0</wp:posOffset>
                </wp:positionV>
                <wp:extent cx="2005330" cy="135509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5330" cy="1355090"/>
                        </a:xfrm>
                        <a:prstGeom prst="rect">
                          <a:avLst/>
                        </a:prstGeom>
                        <a:solidFill>
                          <a:srgbClr val="00003D"/>
                        </a:solidFill>
                      </wps:spPr>
                      <wps:bodyPr/>
                    </wps:wsp>
                  </a:graphicData>
                </a:graphic>
              </wp:anchor>
            </w:drawing>
          </mc:Choice>
          <mc:Fallback xmlns="">
            <w:pict>
              <v:rect w14:anchorId="0CFDE00F" id="Shape 2" o:spid="_x0000_s1026" style="position:absolute;margin-left:371.9pt;margin-top:0;width:157.9pt;height:106.7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" o:allowincell="f" fillcolor="#00003d" stroked="f">
                <w10:wrap anchorx="page" anchory="page"/>
              </v:rect>
            </w:pict>
          </mc:Fallback>
        </mc:AlternateContent>
      </w:r>
      <w:r w:rsidR="00593898">
        <w:rPr>
          <w:rFonts w:ascii="Arial" w:eastAsia="Arial" w:hAnsi="Arial" w:cs="Arial"/>
          <w:b/>
          <w:bCs/>
          <w:color w:val="FFFFFF"/>
          <w:sz w:val="24"/>
          <w:szCs w:val="24"/>
          <w:lang w:val="el-GR"/>
        </w:rPr>
        <w:t>Α</w:t>
      </w:r>
      <w:r w:rsidR="00791172">
        <w:rPr>
          <w:rFonts w:ascii="Arial" w:eastAsia="Arial" w:hAnsi="Arial" w:cs="Arial"/>
          <w:b/>
          <w:bCs/>
          <w:color w:val="FFFFFF"/>
          <w:sz w:val="24"/>
          <w:szCs w:val="24"/>
          <w:lang w:val="el-GR"/>
        </w:rPr>
        <w:t>ΝΑΚΟΙΝΩΣΗ ΤΥΠΟΥ</w:t>
      </w:r>
    </w:p>
    <w:p w14:paraId="238E08CF" w14:textId="77777777" w:rsidR="00FD5ACA" w:rsidRDefault="00DF6A25">
      <w:pPr>
        <w:spacing w:line="20" w:lineRule="exact"/>
        <w:rPr>
          <w:sz w:val="24"/>
          <w:szCs w:val="24"/>
        </w:rPr>
      </w:pPr>
      <w:r>
        <w:rPr>
          <w:noProof/>
          <w:sz w:val="24"/>
          <w:szCs w:val="24"/>
        </w:rPr>
        <w:drawing>
          <wp:anchor distT="0" distB="0" distL="114300" distR="114300" simplePos="0" relativeHeight="251657728" behindDoc="1" locked="0" layoutInCell="0" allowOverlap="1" wp14:anchorId="547AE961" wp14:editId="0A581E8F">
            <wp:simplePos x="0" y="0"/>
            <wp:positionH relativeFrom="column">
              <wp:posOffset>0</wp:posOffset>
            </wp:positionH>
            <wp:positionV relativeFrom="paragraph">
              <wp:posOffset>-147320</wp:posOffset>
            </wp:positionV>
            <wp:extent cx="3788410" cy="535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788410" cy="535305"/>
                    </a:xfrm>
                    <a:prstGeom prst="rect">
                      <a:avLst/>
                    </a:prstGeom>
                    <a:noFill/>
                  </pic:spPr>
                </pic:pic>
              </a:graphicData>
            </a:graphic>
          </wp:anchor>
        </w:drawing>
      </w:r>
    </w:p>
    <w:p w14:paraId="1AF4B9A1" w14:textId="77777777" w:rsidR="00FD5ACA" w:rsidRPr="00C63C65" w:rsidRDefault="00DF6A25">
      <w:pPr>
        <w:ind w:left="6480"/>
        <w:rPr>
          <w:rFonts w:ascii="Roboto Slab" w:hAnsi="Roboto Slab"/>
          <w:sz w:val="20"/>
          <w:szCs w:val="20"/>
        </w:rPr>
      </w:pPr>
      <w:r w:rsidRPr="00C63C65">
        <w:rPr>
          <w:rFonts w:ascii="Roboto Slab" w:eastAsia="Arial" w:hAnsi="Roboto Slab" w:cs="Arial"/>
          <w:color w:val="FFFFFF"/>
          <w:sz w:val="24"/>
          <w:szCs w:val="24"/>
        </w:rPr>
        <w:t>ΠΡΟΣ ∆ΗΜΟΣΙΕΥΣΗ</w:t>
      </w:r>
    </w:p>
    <w:p w14:paraId="39821374" w14:textId="77777777" w:rsidR="00FD5ACA" w:rsidRDefault="00DF6A25">
      <w:pPr>
        <w:spacing w:line="20" w:lineRule="exact"/>
        <w:rPr>
          <w:sz w:val="24"/>
          <w:szCs w:val="24"/>
        </w:rPr>
      </w:pPr>
      <w:r>
        <w:rPr>
          <w:noProof/>
          <w:sz w:val="24"/>
          <w:szCs w:val="24"/>
        </w:rPr>
        <w:drawing>
          <wp:anchor distT="0" distB="0" distL="114300" distR="114300" simplePos="0" relativeHeight="251658752" behindDoc="1" locked="0" layoutInCell="0" allowOverlap="1" wp14:anchorId="71991223" wp14:editId="1859BFC7">
            <wp:simplePos x="0" y="0"/>
            <wp:positionH relativeFrom="column">
              <wp:posOffset>565150</wp:posOffset>
            </wp:positionH>
            <wp:positionV relativeFrom="paragraph">
              <wp:posOffset>-134620</wp:posOffset>
            </wp:positionV>
            <wp:extent cx="2828290" cy="372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828290" cy="372745"/>
                    </a:xfrm>
                    <a:prstGeom prst="rect">
                      <a:avLst/>
                    </a:prstGeom>
                    <a:noFill/>
                  </pic:spPr>
                </pic:pic>
              </a:graphicData>
            </a:graphic>
          </wp:anchor>
        </w:drawing>
      </w:r>
    </w:p>
    <w:p w14:paraId="4E312B4C" w14:textId="77777777" w:rsidR="00FD5ACA" w:rsidRDefault="00FD5ACA">
      <w:pPr>
        <w:spacing w:line="200" w:lineRule="exact"/>
        <w:rPr>
          <w:sz w:val="24"/>
          <w:szCs w:val="24"/>
        </w:rPr>
      </w:pPr>
    </w:p>
    <w:p w14:paraId="4F56DA80" w14:textId="77777777" w:rsidR="00FD5ACA" w:rsidRDefault="00FD5ACA">
      <w:pPr>
        <w:spacing w:line="200" w:lineRule="exact"/>
        <w:rPr>
          <w:sz w:val="24"/>
          <w:szCs w:val="24"/>
        </w:rPr>
      </w:pPr>
    </w:p>
    <w:p w14:paraId="52093CD0" w14:textId="77777777" w:rsidR="00FD5ACA" w:rsidRDefault="00FD5ACA">
      <w:pPr>
        <w:spacing w:line="325" w:lineRule="exact"/>
        <w:rPr>
          <w:sz w:val="24"/>
          <w:szCs w:val="24"/>
        </w:rPr>
      </w:pPr>
    </w:p>
    <w:p w14:paraId="476EC902" w14:textId="77777777" w:rsidR="00FD5ACA" w:rsidRPr="00B24F8B" w:rsidRDefault="0051424C">
      <w:pPr>
        <w:ind w:left="6480"/>
        <w:rPr>
          <w:rFonts w:ascii="Roboto Slab" w:hAnsi="Roboto Slab"/>
          <w:sz w:val="20"/>
          <w:szCs w:val="20"/>
          <w:lang w:val="el-GR"/>
        </w:rPr>
      </w:pPr>
      <w:r>
        <w:rPr>
          <w:rFonts w:ascii="Roboto Slab" w:eastAsia="Arial" w:hAnsi="Roboto Slab" w:cs="Arial"/>
          <w:color w:val="FFFFFF"/>
          <w:lang w:val="el-GR"/>
        </w:rPr>
        <w:t>2</w:t>
      </w:r>
      <w:r w:rsidR="005B57B1">
        <w:rPr>
          <w:rFonts w:ascii="Roboto Slab" w:eastAsia="Arial" w:hAnsi="Roboto Slab" w:cs="Arial"/>
          <w:color w:val="FFFFFF"/>
          <w:lang w:val="en-US"/>
        </w:rPr>
        <w:t>9</w:t>
      </w:r>
      <w:r>
        <w:rPr>
          <w:rFonts w:ascii="Roboto Slab" w:eastAsia="Arial" w:hAnsi="Roboto Slab" w:cs="Arial"/>
          <w:color w:val="FFFFFF"/>
          <w:lang w:val="el-GR"/>
        </w:rPr>
        <w:t xml:space="preserve"> Οκτωβρίου </w:t>
      </w:r>
      <w:r w:rsidR="00DF6A25" w:rsidRPr="00A81F22">
        <w:rPr>
          <w:rFonts w:ascii="Roboto Slab" w:eastAsia="Arial" w:hAnsi="Roboto Slab" w:cs="Arial"/>
          <w:color w:val="FFFFFF"/>
        </w:rPr>
        <w:t>202</w:t>
      </w:r>
      <w:r w:rsidR="00B24F8B" w:rsidRPr="00B24F8B">
        <w:rPr>
          <w:rFonts w:ascii="Roboto Slab" w:eastAsia="Arial" w:hAnsi="Roboto Slab" w:cs="Arial"/>
          <w:color w:val="FFFFFF"/>
          <w:lang w:val="el-GR"/>
        </w:rPr>
        <w:t>1</w:t>
      </w:r>
    </w:p>
    <w:p w14:paraId="00223C94" w14:textId="77777777" w:rsidR="00FD5ACA" w:rsidRPr="00D47852" w:rsidRDefault="00D47852">
      <w:pPr>
        <w:rPr>
          <w:rFonts w:ascii="Roboto Slab" w:hAnsi="Roboto Slab"/>
          <w:sz w:val="20"/>
          <w:szCs w:val="20"/>
          <w:lang w:val="el-GR"/>
        </w:rPr>
      </w:pPr>
      <w:r>
        <w:rPr>
          <w:rFonts w:ascii="Roboto Slab" w:eastAsia="Arial" w:hAnsi="Roboto Slab" w:cs="Arial"/>
          <w:color w:val="00758B"/>
          <w:sz w:val="20"/>
          <w:szCs w:val="20"/>
          <w:lang w:val="el-GR"/>
        </w:rPr>
        <w:t xml:space="preserve"> </w:t>
      </w:r>
    </w:p>
    <w:p w14:paraId="3C7AADFE" w14:textId="77777777" w:rsidR="00FD5ACA" w:rsidRDefault="00DF6A25">
      <w:pPr>
        <w:spacing w:line="20" w:lineRule="exact"/>
        <w:rPr>
          <w:sz w:val="24"/>
          <w:szCs w:val="24"/>
        </w:rPr>
      </w:pPr>
      <w:r>
        <w:rPr>
          <w:noProof/>
          <w:sz w:val="24"/>
          <w:szCs w:val="24"/>
        </w:rPr>
        <mc:AlternateContent>
          <mc:Choice Requires="wps">
            <w:drawing>
              <wp:anchor distT="0" distB="0" distL="114300" distR="114300" simplePos="0" relativeHeight="251659776" behindDoc="1" locked="0" layoutInCell="0" allowOverlap="1" wp14:anchorId="461F00E5" wp14:editId="2E723599">
                <wp:simplePos x="0" y="0"/>
                <wp:positionH relativeFrom="column">
                  <wp:posOffset>17145</wp:posOffset>
                </wp:positionH>
                <wp:positionV relativeFrom="paragraph">
                  <wp:posOffset>241935</wp:posOffset>
                </wp:positionV>
                <wp:extent cx="592328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4763"/>
                        </a:xfrm>
                        <a:prstGeom prst="line">
                          <a:avLst/>
                        </a:prstGeom>
                        <a:solidFill>
                          <a:srgbClr val="FFFFFF"/>
                        </a:solidFill>
                        <a:ln w="3175">
                          <a:solidFill>
                            <a:srgbClr val="00003D"/>
                          </a:solidFill>
                          <a:miter lim="800000"/>
                          <a:headEnd/>
                          <a:tailEnd/>
                        </a:ln>
                      </wps:spPr>
                      <wps:bodyPr/>
                    </wps:wsp>
                  </a:graphicData>
                </a:graphic>
              </wp:anchor>
            </w:drawing>
          </mc:Choice>
          <mc:Fallback xmlns="">
            <w:pict>
              <v:line w14:anchorId="462E2BA6" id="Shape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35pt,19.05pt" to="467.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" o:allowincell="f" filled="t" strokecolor="#00003d" strokeweight=".25pt">
                <v:stroke joinstyle="miter"/>
                <o:lock v:ext="edit" shapetype="f"/>
              </v:line>
            </w:pict>
          </mc:Fallback>
        </mc:AlternateContent>
      </w:r>
    </w:p>
    <w:p w14:paraId="4971B3E7" w14:textId="77777777" w:rsidR="00FD5ACA" w:rsidRDefault="00FD5ACA">
      <w:pPr>
        <w:spacing w:line="200" w:lineRule="exact"/>
        <w:rPr>
          <w:sz w:val="24"/>
          <w:szCs w:val="24"/>
        </w:rPr>
      </w:pPr>
    </w:p>
    <w:p w14:paraId="2A0F89D9" w14:textId="77777777" w:rsidR="00FD5ACA" w:rsidRDefault="00FD5ACA">
      <w:pPr>
        <w:spacing w:line="200" w:lineRule="exact"/>
        <w:rPr>
          <w:sz w:val="24"/>
          <w:szCs w:val="24"/>
        </w:rPr>
      </w:pPr>
    </w:p>
    <w:p w14:paraId="31281702" w14:textId="77777777" w:rsidR="00FD5ACA" w:rsidRDefault="00FD5ACA">
      <w:pPr>
        <w:spacing w:line="327" w:lineRule="exact"/>
        <w:rPr>
          <w:sz w:val="24"/>
          <w:szCs w:val="24"/>
        </w:rPr>
      </w:pPr>
    </w:p>
    <w:p w14:paraId="6A078503" w14:textId="77777777" w:rsidR="004E6041" w:rsidRPr="00361025" w:rsidRDefault="00E2248E" w:rsidP="004E6041">
      <w:pPr>
        <w:pStyle w:val="paragraph"/>
        <w:spacing w:before="0" w:beforeAutospacing="0" w:after="0" w:afterAutospacing="0"/>
        <w:jc w:val="center"/>
        <w:textAlignment w:val="baseline"/>
      </w:pPr>
      <w:r>
        <w:rPr>
          <w:rStyle w:val="normaltextrun"/>
          <w:b/>
          <w:bCs/>
          <w:lang w:val="el-GR"/>
        </w:rPr>
        <w:t>Έρευνα</w:t>
      </w:r>
      <w:r w:rsidRPr="00791172">
        <w:rPr>
          <w:rStyle w:val="normaltextrun"/>
          <w:b/>
          <w:bCs/>
          <w:lang w:val="el-GR"/>
        </w:rPr>
        <w:t xml:space="preserve">: </w:t>
      </w:r>
      <w:r w:rsidR="004E6041" w:rsidRPr="00361025">
        <w:rPr>
          <w:rStyle w:val="normaltextrun"/>
          <w:b/>
          <w:bCs/>
          <w:lang w:val="el-GR"/>
        </w:rPr>
        <w:t>Πως αντιλαμβανόμαστε ως Κύπριοι την κλιματική αλλαγή;</w:t>
      </w:r>
      <w:r w:rsidR="004E6041" w:rsidRPr="00361025">
        <w:rPr>
          <w:rStyle w:val="eop"/>
        </w:rPr>
        <w:t> </w:t>
      </w:r>
    </w:p>
    <w:p w14:paraId="3D86A366" w14:textId="77777777" w:rsidR="004E6041" w:rsidRPr="00361025" w:rsidRDefault="004E6041" w:rsidP="004E6041">
      <w:pPr>
        <w:pStyle w:val="paragraph"/>
        <w:spacing w:before="0" w:beforeAutospacing="0" w:after="0" w:afterAutospacing="0"/>
        <w:jc w:val="both"/>
        <w:textAlignment w:val="baseline"/>
        <w:rPr>
          <w:rStyle w:val="normaltextrun"/>
          <w:lang w:val="el-GR"/>
        </w:rPr>
      </w:pPr>
    </w:p>
    <w:p w14:paraId="71375BB0" w14:textId="77777777" w:rsidR="004E6041" w:rsidRPr="00361025" w:rsidRDefault="004E6041" w:rsidP="004E6041">
      <w:pPr>
        <w:pStyle w:val="paragraph"/>
        <w:spacing w:before="0" w:beforeAutospacing="0" w:after="0" w:afterAutospacing="0"/>
        <w:jc w:val="both"/>
        <w:textAlignment w:val="baseline"/>
        <w:rPr>
          <w:rStyle w:val="eop"/>
        </w:rPr>
      </w:pPr>
      <w:r w:rsidRPr="00361025">
        <w:rPr>
          <w:rStyle w:val="normaltextrun"/>
          <w:lang w:val="el-GR"/>
        </w:rPr>
        <w:t>Η κλιματική αλλαγή, ως φαινόμενο, προσδιορίζεται από την καταγραφή της αύξησης της μέσης θερμοκρασίας της γης, σε βαθμό τέτοιο που να προκαλεί μια σειρά από αλυσιδωτές κλιματικές μεταβολές σε τοπικό και πλανητικό επίπεδο. Οι κλιματικές αυτές μεταβολές έχουν άμεσο και έμμεσο αντίκτυπο στην ανθρώπινη υγεία, τη διαβίωση των ανθρώπων, την όξυνση των κοινωνικών ανισοτήτων, στις οικονομίες των κρατών, στην προστασία και διατήρηση της βιοποικιλότητας και σε πολλές άλλες πτυχές που διατρέχουν τη ζωή και τη δραστηριότητα στον πλανήτη μας.</w:t>
      </w:r>
      <w:r w:rsidRPr="00361025">
        <w:rPr>
          <w:rStyle w:val="eop"/>
        </w:rPr>
        <w:t> </w:t>
      </w:r>
    </w:p>
    <w:p w14:paraId="73C574C2" w14:textId="77777777" w:rsidR="004E6041" w:rsidRPr="00361025" w:rsidRDefault="004E6041" w:rsidP="004E6041">
      <w:pPr>
        <w:pStyle w:val="paragraph"/>
        <w:spacing w:before="0" w:beforeAutospacing="0" w:after="0" w:afterAutospacing="0"/>
        <w:jc w:val="both"/>
        <w:textAlignment w:val="baseline"/>
      </w:pPr>
    </w:p>
    <w:p w14:paraId="791D2032" w14:textId="77777777" w:rsidR="004E6041" w:rsidRPr="00361025" w:rsidRDefault="004E6041" w:rsidP="004E6041">
      <w:pPr>
        <w:pStyle w:val="paragraph"/>
        <w:spacing w:before="0" w:beforeAutospacing="0" w:after="0" w:afterAutospacing="0"/>
        <w:jc w:val="both"/>
        <w:textAlignment w:val="baseline"/>
        <w:rPr>
          <w:rStyle w:val="eop"/>
        </w:rPr>
      </w:pPr>
      <w:r w:rsidRPr="00361025">
        <w:rPr>
          <w:rStyle w:val="normaltextrun"/>
          <w:i/>
          <w:iCs/>
          <w:lang w:val="el-GR"/>
        </w:rPr>
        <w:t>Πως αντιλαμβάνονται οι Κύπριοι όμως την κλιματική αλλαγή; </w:t>
      </w:r>
      <w:r w:rsidRPr="00361025">
        <w:rPr>
          <w:rStyle w:val="eop"/>
        </w:rPr>
        <w:t> </w:t>
      </w:r>
    </w:p>
    <w:p w14:paraId="6D6929C1" w14:textId="77777777" w:rsidR="004E6041" w:rsidRPr="00361025" w:rsidRDefault="004E6041" w:rsidP="004E6041">
      <w:pPr>
        <w:pStyle w:val="paragraph"/>
        <w:spacing w:before="0" w:beforeAutospacing="0" w:after="0" w:afterAutospacing="0"/>
        <w:jc w:val="both"/>
        <w:textAlignment w:val="baseline"/>
      </w:pPr>
    </w:p>
    <w:p w14:paraId="7673BA3C" w14:textId="77777777" w:rsidR="004E6041" w:rsidRDefault="004E6041" w:rsidP="004E6041">
      <w:pPr>
        <w:pStyle w:val="paragraph"/>
        <w:spacing w:before="0" w:beforeAutospacing="0" w:after="0" w:afterAutospacing="0"/>
        <w:jc w:val="both"/>
        <w:textAlignment w:val="baseline"/>
        <w:rPr>
          <w:rStyle w:val="eop"/>
        </w:rPr>
      </w:pPr>
      <w:r w:rsidRPr="00361025">
        <w:rPr>
          <w:rStyle w:val="normaltextrun"/>
          <w:lang w:val="el-GR"/>
        </w:rPr>
        <w:t>Οι Φίλοι της Γης Κύπρου στα πλαίσια υλοποίησης του έργου “</w:t>
      </w:r>
      <w:r w:rsidRPr="00361025">
        <w:rPr>
          <w:rStyle w:val="normaltextrun"/>
          <w:lang w:val="en-GB"/>
        </w:rPr>
        <w:t>ASTARTE</w:t>
      </w:r>
      <w:r w:rsidRPr="00361025">
        <w:rPr>
          <w:rStyle w:val="normaltextrun"/>
          <w:lang w:val="el-GR"/>
        </w:rPr>
        <w:t>” (EXCELLENCE/0918/0341), σε συνεργασία με το κέντρο Αριστείας ΕΡΑΤΟΣΘΕΝΗΣ, του τμήματος Πολιτικών Μηχανικών και </w:t>
      </w:r>
      <w:proofErr w:type="spellStart"/>
      <w:r w:rsidRPr="00361025">
        <w:rPr>
          <w:rStyle w:val="normaltextrun"/>
          <w:lang w:val="el-GR"/>
        </w:rPr>
        <w:t>Γεωπληροφορικής</w:t>
      </w:r>
      <w:proofErr w:type="spellEnd"/>
      <w:r w:rsidRPr="00361025">
        <w:rPr>
          <w:rStyle w:val="normaltextrun"/>
          <w:lang w:val="el-GR"/>
        </w:rPr>
        <w:t>, του Τεχνολογικού Πανεπιστημίου Κύπρου</w:t>
      </w:r>
      <w:r w:rsidR="0035299D">
        <w:rPr>
          <w:rStyle w:val="normaltextrun"/>
          <w:lang w:val="el-GR"/>
        </w:rPr>
        <w:t xml:space="preserve"> (ΤΕΠΑΚ)</w:t>
      </w:r>
      <w:r w:rsidRPr="00361025">
        <w:rPr>
          <w:rStyle w:val="normaltextrun"/>
          <w:lang w:val="el-GR"/>
        </w:rPr>
        <w:t>, πραγματοποίησαν ποσοτική έρευνα μέσω ηλεκτρονικών ερωτηματολογίων, με στόχο την εξαγωγή συμπερασμάτων που σχετίζονται με την αντίληψη των πολιτών για τις κλιματικές αλλαγές και την καθημερινότητά τους ευρύτερα. </w:t>
      </w:r>
      <w:r w:rsidRPr="00361025">
        <w:rPr>
          <w:rStyle w:val="eop"/>
        </w:rPr>
        <w:t> </w:t>
      </w:r>
    </w:p>
    <w:p w14:paraId="50BC8A01" w14:textId="77777777" w:rsidR="00C30C6E" w:rsidRPr="00361025" w:rsidRDefault="00C30C6E" w:rsidP="004E6041">
      <w:pPr>
        <w:pStyle w:val="paragraph"/>
        <w:spacing w:before="0" w:beforeAutospacing="0" w:after="0" w:afterAutospacing="0"/>
        <w:jc w:val="both"/>
        <w:textAlignment w:val="baseline"/>
      </w:pPr>
    </w:p>
    <w:p w14:paraId="6C072C17" w14:textId="77777777" w:rsidR="004E6041" w:rsidRDefault="004E6041" w:rsidP="004E6041">
      <w:pPr>
        <w:pStyle w:val="paragraph"/>
        <w:spacing w:before="0" w:beforeAutospacing="0" w:after="0" w:afterAutospacing="0"/>
        <w:jc w:val="both"/>
        <w:textAlignment w:val="baseline"/>
        <w:rPr>
          <w:rStyle w:val="eop"/>
        </w:rPr>
      </w:pPr>
      <w:r w:rsidRPr="00361025">
        <w:rPr>
          <w:rStyle w:val="normaltextrun"/>
          <w:lang w:val="el-GR"/>
        </w:rPr>
        <w:t>Είναι σημαντικό να κατανοήσουμε τι πιστεύουν οι Κύπριοι για την κλιματική αλλαγή έτσι ώστε να προωθηθεί η εκπαίδευση και ενημέρωση μέσα από την οποία θα επιτυγχάνεται η καλλιέργεια κουλτούρας φιλικής προς το περιβάλλον και συνεπώς η ατομική και συλλογική συμβολή στον μετριασμό της κλιματικής αλλαγής. Επιπλέον αυτά τα στατιστικά δεδομένα μπορούν να χρησιμοποιηθούν για την προώθηση φιλικών προς το περιβάλλον πολιτικών, με στόχο τον μετριασμό των επιπτώσεων της κλιματικής αλλαγής, τη διατήρηση ενός υγιούς οικοσυστήματος και κατά συνέπεια τη διατήρηση της κοινωνικής σταθερότητας και τη στροφή της οικονομικής ανάπτυξης σε πιο βιώσιμη βάση.</w:t>
      </w:r>
      <w:r w:rsidRPr="00361025">
        <w:rPr>
          <w:rStyle w:val="eop"/>
        </w:rPr>
        <w:t> </w:t>
      </w:r>
    </w:p>
    <w:p w14:paraId="6A33657D" w14:textId="77777777" w:rsidR="00C30C6E" w:rsidRPr="00361025" w:rsidRDefault="00C30C6E" w:rsidP="004E6041">
      <w:pPr>
        <w:pStyle w:val="paragraph"/>
        <w:spacing w:before="0" w:beforeAutospacing="0" w:after="0" w:afterAutospacing="0"/>
        <w:jc w:val="both"/>
        <w:textAlignment w:val="baseline"/>
      </w:pPr>
    </w:p>
    <w:p w14:paraId="50C9656B" w14:textId="77777777" w:rsidR="004E6041" w:rsidRDefault="004E6041" w:rsidP="004E6041">
      <w:pPr>
        <w:pStyle w:val="paragraph"/>
        <w:spacing w:before="0" w:beforeAutospacing="0" w:after="0" w:afterAutospacing="0"/>
        <w:jc w:val="both"/>
        <w:textAlignment w:val="baseline"/>
        <w:rPr>
          <w:rStyle w:val="eop"/>
        </w:rPr>
      </w:pPr>
      <w:r w:rsidRPr="00361025">
        <w:rPr>
          <w:rStyle w:val="normaltextrun"/>
          <w:lang w:val="el-GR"/>
        </w:rPr>
        <w:t>Η έρευνα που πραγματοποιήθηκε ήταν ποσοτική και διενεργήθηκε με τη χρήση ερωτηματολογίου της πλατφόρμας </w:t>
      </w:r>
      <w:r w:rsidRPr="00361025">
        <w:rPr>
          <w:rStyle w:val="normaltextrun"/>
          <w:lang w:val="en-US"/>
        </w:rPr>
        <w:t>google</w:t>
      </w:r>
      <w:r w:rsidRPr="00361025">
        <w:rPr>
          <w:rStyle w:val="normaltextrun"/>
          <w:lang w:val="el-GR"/>
        </w:rPr>
        <w:t> </w:t>
      </w:r>
      <w:r w:rsidRPr="00361025">
        <w:rPr>
          <w:rStyle w:val="normaltextrun"/>
          <w:lang w:val="en-US"/>
        </w:rPr>
        <w:t>form</w:t>
      </w:r>
      <w:r w:rsidRPr="00361025">
        <w:rPr>
          <w:rStyle w:val="normaltextrun"/>
          <w:lang w:val="el-GR"/>
        </w:rPr>
        <w:t>, το οποίο διανεμήθηκε ηλεκτρονικά. Το ερωτηματολόγιο διοχετεύτηκε μέσω </w:t>
      </w:r>
      <w:r w:rsidRPr="00361025">
        <w:rPr>
          <w:rStyle w:val="normaltextrun"/>
          <w:lang w:val="en-US"/>
        </w:rPr>
        <w:t>e</w:t>
      </w:r>
      <w:r w:rsidRPr="00361025">
        <w:rPr>
          <w:rStyle w:val="normaltextrun"/>
          <w:lang w:val="el-GR"/>
        </w:rPr>
        <w:t>-</w:t>
      </w:r>
      <w:r w:rsidRPr="00361025">
        <w:rPr>
          <w:rStyle w:val="normaltextrun"/>
          <w:lang w:val="en-US"/>
        </w:rPr>
        <w:t>mails</w:t>
      </w:r>
      <w:r w:rsidRPr="00361025">
        <w:rPr>
          <w:rStyle w:val="normaltextrun"/>
          <w:lang w:val="el-GR"/>
        </w:rPr>
        <w:t> στα δίκτυα επαφών των εταίρων του έργου, αλλά και ανοιχτά προς το κοινό διαμέσου των αντίστοιχων Μέσων Κοινωνικής Δικτύωσης. Συνεπώς, έχει γίνει τυχαία δειγματοληψία, στην οποία συμμετείχαν 416 άτομα. </w:t>
      </w:r>
      <w:r w:rsidRPr="00361025">
        <w:rPr>
          <w:rStyle w:val="eop"/>
        </w:rPr>
        <w:t> </w:t>
      </w:r>
    </w:p>
    <w:p w14:paraId="5944A11F" w14:textId="77777777" w:rsidR="00C30C6E" w:rsidRPr="00361025" w:rsidRDefault="00C30C6E" w:rsidP="004E6041">
      <w:pPr>
        <w:pStyle w:val="paragraph"/>
        <w:spacing w:before="0" w:beforeAutospacing="0" w:after="0" w:afterAutospacing="0"/>
        <w:jc w:val="both"/>
        <w:textAlignment w:val="baseline"/>
      </w:pPr>
    </w:p>
    <w:p w14:paraId="38E607A4" w14:textId="77777777" w:rsidR="004E6041" w:rsidRDefault="004E6041" w:rsidP="004E6041">
      <w:pPr>
        <w:pStyle w:val="paragraph"/>
        <w:spacing w:before="0" w:beforeAutospacing="0" w:after="0" w:afterAutospacing="0"/>
        <w:jc w:val="both"/>
        <w:textAlignment w:val="baseline"/>
        <w:rPr>
          <w:rStyle w:val="eop"/>
        </w:rPr>
      </w:pPr>
      <w:r w:rsidRPr="00361025">
        <w:rPr>
          <w:rStyle w:val="normaltextrun"/>
          <w:lang w:val="el-GR"/>
        </w:rPr>
        <w:t>Στη συνέχεια παρουσιάζεται μια σειρά αποτελεσμάτων από τις ερωτήσεις που αφορούν τη γενικότερη αντίληψη των κυπρίων πολιτών για την κλιματική αλλαγή. Στο ερώτημα αναφορικά με τα καιρικά φαινόμενα που προκαλούνται από την κλιματική αλλαγή και πως αυτά επηρεάζουν ή θα επηρεάσουν στο μέλλον την περιοχή μας, οι απαντήσεις που λήφθηκαν αποτυπώνονται παραστατικά στο πιο κάτω γράφημα. Τα βασικά συμπεράσματα είναι:</w:t>
      </w:r>
      <w:r w:rsidRPr="00361025">
        <w:rPr>
          <w:rStyle w:val="eop"/>
        </w:rPr>
        <w:t> </w:t>
      </w:r>
    </w:p>
    <w:p w14:paraId="6BBFEF33" w14:textId="77777777" w:rsidR="00C30C6E" w:rsidRPr="00361025" w:rsidRDefault="00C30C6E" w:rsidP="004E6041">
      <w:pPr>
        <w:pStyle w:val="paragraph"/>
        <w:spacing w:before="0" w:beforeAutospacing="0" w:after="0" w:afterAutospacing="0"/>
        <w:jc w:val="both"/>
        <w:textAlignment w:val="baseline"/>
      </w:pPr>
    </w:p>
    <w:p w14:paraId="3D486273" w14:textId="77777777" w:rsidR="004E6041" w:rsidRPr="00361025" w:rsidRDefault="004E6041" w:rsidP="004E6041">
      <w:pPr>
        <w:pStyle w:val="paragraph"/>
        <w:numPr>
          <w:ilvl w:val="0"/>
          <w:numId w:val="3"/>
        </w:numPr>
        <w:spacing w:before="0" w:beforeAutospacing="0" w:after="0" w:afterAutospacing="0"/>
        <w:ind w:left="360" w:firstLine="0"/>
        <w:jc w:val="both"/>
        <w:textAlignment w:val="baseline"/>
      </w:pPr>
      <w:r w:rsidRPr="00361025">
        <w:rPr>
          <w:rStyle w:val="normaltextrun"/>
          <w:lang w:val="el-GR"/>
        </w:rPr>
        <w:t>Κατά σειρά σημαντικότητας, η άνοδος της θερμοκρασίας, η </w:t>
      </w:r>
      <w:r w:rsidRPr="00361025">
        <w:rPr>
          <w:rStyle w:val="normaltextrun"/>
          <w:b/>
          <w:bCs/>
          <w:lang w:val="el-GR"/>
        </w:rPr>
        <w:t>παρατεταμένη περίοδος υψηλών θερμοκρασιών</w:t>
      </w:r>
      <w:r w:rsidRPr="00361025">
        <w:rPr>
          <w:rStyle w:val="normaltextrun"/>
          <w:lang w:val="el-GR"/>
        </w:rPr>
        <w:t> και οι </w:t>
      </w:r>
      <w:r w:rsidRPr="00361025">
        <w:rPr>
          <w:rStyle w:val="normaltextrun"/>
          <w:b/>
          <w:bCs/>
          <w:lang w:val="el-GR"/>
        </w:rPr>
        <w:t>συχνότεροι και εντονότεροι καύσωνες</w:t>
      </w:r>
      <w:r w:rsidRPr="00361025">
        <w:rPr>
          <w:rStyle w:val="normaltextrun"/>
          <w:lang w:val="el-GR"/>
        </w:rPr>
        <w:t>, θεωρούνται από τους Κύπριους, τα σημαντικότερα καιρικά φαινόμενα που θα επηρεάσουν την περιοχή μας.</w:t>
      </w:r>
      <w:r w:rsidRPr="00361025">
        <w:rPr>
          <w:rStyle w:val="eop"/>
        </w:rPr>
        <w:t> </w:t>
      </w:r>
    </w:p>
    <w:p w14:paraId="1CF5B769" w14:textId="77777777" w:rsidR="004E6041" w:rsidRPr="00361025" w:rsidRDefault="004E6041" w:rsidP="004E6041">
      <w:pPr>
        <w:pStyle w:val="paragraph"/>
        <w:numPr>
          <w:ilvl w:val="0"/>
          <w:numId w:val="4"/>
        </w:numPr>
        <w:spacing w:before="0" w:beforeAutospacing="0" w:after="0" w:afterAutospacing="0"/>
        <w:ind w:left="360" w:firstLine="0"/>
        <w:jc w:val="both"/>
        <w:textAlignment w:val="baseline"/>
      </w:pPr>
      <w:r w:rsidRPr="00361025">
        <w:rPr>
          <w:rStyle w:val="normaltextrun"/>
          <w:lang w:val="el-GR"/>
        </w:rPr>
        <w:t>Στον αντίποδα, ξεκινώντας από το λιγότερο σημαντικό, η </w:t>
      </w:r>
      <w:r w:rsidRPr="00361025">
        <w:rPr>
          <w:rStyle w:val="normaltextrun"/>
          <w:b/>
          <w:bCs/>
          <w:lang w:val="el-GR"/>
        </w:rPr>
        <w:t>αύξηση της σφοδρότητας των ανέμων</w:t>
      </w:r>
      <w:r w:rsidRPr="00361025">
        <w:rPr>
          <w:rStyle w:val="normaltextrun"/>
          <w:lang w:val="el-GR"/>
        </w:rPr>
        <w:t>, η </w:t>
      </w:r>
      <w:r w:rsidRPr="00361025">
        <w:rPr>
          <w:rStyle w:val="normaltextrun"/>
          <w:b/>
          <w:bCs/>
          <w:lang w:val="el-GR"/>
        </w:rPr>
        <w:t>αύξηση της έντασης των βροχοπτώσεων</w:t>
      </w:r>
      <w:r w:rsidRPr="00361025">
        <w:rPr>
          <w:rStyle w:val="normaltextrun"/>
          <w:lang w:val="el-GR"/>
        </w:rPr>
        <w:t> και η </w:t>
      </w:r>
      <w:r w:rsidRPr="00361025">
        <w:rPr>
          <w:rStyle w:val="normaltextrun"/>
          <w:b/>
          <w:bCs/>
          <w:lang w:val="el-GR"/>
        </w:rPr>
        <w:t>μείωση της ετήσιας βροχόπτωσης</w:t>
      </w:r>
      <w:r w:rsidRPr="00361025">
        <w:rPr>
          <w:rStyle w:val="normaltextrun"/>
          <w:lang w:val="el-GR"/>
        </w:rPr>
        <w:t>, θεωρείται από τους Κύπριους ότι επηρεάζουν λιγότερο την περιοχή μας ως επιπτώσεις της κλιματικής αλλαγής. </w:t>
      </w:r>
      <w:r w:rsidRPr="00361025">
        <w:rPr>
          <w:rStyle w:val="eop"/>
        </w:rPr>
        <w:t> </w:t>
      </w:r>
    </w:p>
    <w:p w14:paraId="198A04A0" w14:textId="77777777" w:rsidR="004E6041" w:rsidRPr="00361025" w:rsidRDefault="004E6041" w:rsidP="004E6041">
      <w:pPr>
        <w:pStyle w:val="paragraph"/>
        <w:spacing w:before="0" w:beforeAutospacing="0" w:after="0" w:afterAutospacing="0"/>
        <w:jc w:val="both"/>
        <w:textAlignment w:val="baseline"/>
      </w:pPr>
      <w:r w:rsidRPr="00361025">
        <w:rPr>
          <w:rStyle w:val="normaltextrun"/>
          <w:lang w:val="el-GR"/>
        </w:rPr>
        <w:lastRenderedPageBreak/>
        <w:t>Ως γενικό συμπέρασμα, μπορούμε να ορίσουμε το ότι η επικρατούσα αντίληψη των Κυπρίων για την κλιματική αλλαγή αφορά τα φαινόμενα που σχετίζονται με τον δείκτη της θερμοκρασίας και την άνοδο της καθ’ αυτήν.  </w:t>
      </w:r>
      <w:r w:rsidRPr="00361025">
        <w:rPr>
          <w:rStyle w:val="eop"/>
        </w:rPr>
        <w:t> </w:t>
      </w:r>
    </w:p>
    <w:p w14:paraId="5EE01A8E" w14:textId="77777777" w:rsidR="004E6041" w:rsidRPr="00361025" w:rsidRDefault="004E6041" w:rsidP="004E6041">
      <w:pPr>
        <w:pStyle w:val="paragraph"/>
        <w:spacing w:before="0" w:beforeAutospacing="0" w:after="0" w:afterAutospacing="0"/>
        <w:jc w:val="both"/>
        <w:textAlignment w:val="baseline"/>
      </w:pPr>
      <w:r w:rsidRPr="00361025">
        <w:rPr>
          <w:rFonts w:eastAsiaTheme="minorHAnsi"/>
          <w:noProof/>
          <w:shd w:val="clear" w:color="auto" w:fill="F7F7F7"/>
        </w:rPr>
        <w:drawing>
          <wp:inline distT="0" distB="0" distL="0" distR="0" wp14:anchorId="6E7EF157" wp14:editId="16FD90BE">
            <wp:extent cx="6477000" cy="2724150"/>
            <wp:effectExtent l="0" t="0" r="0" b="0"/>
            <wp:docPr id="6" name="Picture 6" descr="C:\Users\giorgos.michail\AppData\Local\Microsoft\Windows\INetCache\Content.MSO\67A7EC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rgos.michail\AppData\Local\Microsoft\Windows\INetCache\Content.MSO\67A7EC6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2724150"/>
                    </a:xfrm>
                    <a:prstGeom prst="rect">
                      <a:avLst/>
                    </a:prstGeom>
                    <a:noFill/>
                    <a:ln>
                      <a:noFill/>
                    </a:ln>
                  </pic:spPr>
                </pic:pic>
              </a:graphicData>
            </a:graphic>
          </wp:inline>
        </w:drawing>
      </w:r>
      <w:r w:rsidRPr="00361025">
        <w:rPr>
          <w:rStyle w:val="eop"/>
        </w:rPr>
        <w:t> </w:t>
      </w:r>
    </w:p>
    <w:p w14:paraId="5667AEC6" w14:textId="77777777" w:rsidR="004E6041" w:rsidRPr="00361025" w:rsidRDefault="004E6041" w:rsidP="004E6041">
      <w:pPr>
        <w:pStyle w:val="paragraph"/>
        <w:spacing w:before="0" w:beforeAutospacing="0" w:after="0" w:afterAutospacing="0"/>
        <w:textAlignment w:val="baseline"/>
      </w:pPr>
      <w:r w:rsidRPr="00361025">
        <w:rPr>
          <w:rStyle w:val="eop"/>
        </w:rPr>
        <w:t> </w:t>
      </w:r>
    </w:p>
    <w:p w14:paraId="62A8BF10" w14:textId="77777777" w:rsidR="004E6041" w:rsidRDefault="004E6041" w:rsidP="004E6041">
      <w:pPr>
        <w:pStyle w:val="paragraph"/>
        <w:spacing w:before="0" w:beforeAutospacing="0" w:after="0" w:afterAutospacing="0"/>
        <w:jc w:val="both"/>
        <w:textAlignment w:val="baseline"/>
        <w:rPr>
          <w:rStyle w:val="eop"/>
        </w:rPr>
      </w:pPr>
      <w:r w:rsidRPr="00361025">
        <w:rPr>
          <w:rStyle w:val="normaltextrun"/>
          <w:lang w:val="el-GR"/>
        </w:rPr>
        <w:t>Επιπλέον, στο ερώτημα αν υπάρχουν άλλα φαινόμενα που σχετίζονται με τον καιρό και αφορούν τη χώρα μας ως αποτέλεσμα της Κλιματικής Αλλαγής, εκτός από τα προαναφερθέντα, οι συμμετέχοντες είχαν τη δυνατότητα να απαντήσουν ελεύθερα και οι απαντήσεις που φαίνεται να επικράτησαν είναι η συχνότερη εμφάνιση σκόνης στην ατμόσφαιρα, η εντατικοποίηση της ερημοποίησης, η τάση απάλειψης των εποχών και η εμφάνιση περισσότερων πυρκαγιών και πλημμυρών.</w:t>
      </w:r>
      <w:r w:rsidRPr="00361025">
        <w:rPr>
          <w:rStyle w:val="eop"/>
        </w:rPr>
        <w:t> </w:t>
      </w:r>
    </w:p>
    <w:p w14:paraId="7EB6C08B" w14:textId="77777777" w:rsidR="00C30C6E" w:rsidRPr="00361025" w:rsidRDefault="00C30C6E" w:rsidP="004E6041">
      <w:pPr>
        <w:pStyle w:val="paragraph"/>
        <w:spacing w:before="0" w:beforeAutospacing="0" w:after="0" w:afterAutospacing="0"/>
        <w:jc w:val="both"/>
        <w:textAlignment w:val="baseline"/>
      </w:pPr>
    </w:p>
    <w:p w14:paraId="44059EBD" w14:textId="77777777" w:rsidR="004E6041" w:rsidRPr="00361025" w:rsidRDefault="004E6041" w:rsidP="004E6041">
      <w:pPr>
        <w:pStyle w:val="paragraph"/>
        <w:spacing w:before="0" w:beforeAutospacing="0" w:after="0" w:afterAutospacing="0"/>
        <w:jc w:val="both"/>
        <w:textAlignment w:val="baseline"/>
      </w:pPr>
      <w:r w:rsidRPr="00361025">
        <w:rPr>
          <w:rStyle w:val="normaltextrun"/>
          <w:lang w:val="el-GR"/>
        </w:rPr>
        <w:t>Στο ερώτημα αν θεωρούν ότι τα καιρικά φαινόμενα που αναφέρθηκαν προηγουμένως, είναι αξιοσημείωτα σήμερα και αν έχουν ήδη επίδραση στην καθημερινότητά τους, οι συμμετέχοντες στην πλειοψηφία τους απάντησαν πως τους επηρεάζουν </w:t>
      </w:r>
      <w:r w:rsidRPr="00361025">
        <w:rPr>
          <w:rStyle w:val="normaltextrun"/>
          <w:b/>
          <w:bCs/>
          <w:lang w:val="el-GR"/>
        </w:rPr>
        <w:t>Πάρα πολύ </w:t>
      </w:r>
      <w:r w:rsidRPr="00361025">
        <w:rPr>
          <w:rStyle w:val="normaltextrun"/>
          <w:lang w:val="el-GR"/>
        </w:rPr>
        <w:t>και</w:t>
      </w:r>
      <w:r w:rsidRPr="00361025">
        <w:rPr>
          <w:rStyle w:val="normaltextrun"/>
          <w:b/>
          <w:bCs/>
          <w:lang w:val="el-GR"/>
        </w:rPr>
        <w:t> Πολύ </w:t>
      </w:r>
      <w:r w:rsidRPr="00361025">
        <w:rPr>
          <w:rStyle w:val="normaltextrun"/>
          <w:lang w:val="el-GR"/>
        </w:rPr>
        <w:t>ενώ ορισμένοι απάντησαν </w:t>
      </w:r>
      <w:r w:rsidRPr="00361025">
        <w:rPr>
          <w:rStyle w:val="normaltextrun"/>
          <w:b/>
          <w:bCs/>
          <w:lang w:val="el-GR"/>
        </w:rPr>
        <w:t>Μέτρια</w:t>
      </w:r>
      <w:r w:rsidRPr="00361025">
        <w:rPr>
          <w:rStyle w:val="normaltextrun"/>
          <w:lang w:val="el-GR"/>
        </w:rPr>
        <w:t>. Για την ίδιο ερώτημα, σε σχέση με το μέλλον, οι απαντήσεις μετατοπίστηκαν σημαντικά στην άποψη πως τα καιρικά φαινόμενα στο μέλλον θα επηρεάζουν την καθημερινότητα στη χώρα μας </w:t>
      </w:r>
      <w:r w:rsidRPr="00361025">
        <w:rPr>
          <w:rStyle w:val="normaltextrun"/>
          <w:b/>
          <w:bCs/>
          <w:lang w:val="el-GR"/>
        </w:rPr>
        <w:t>Πάρα πολύ</w:t>
      </w:r>
      <w:r w:rsidRPr="00361025">
        <w:rPr>
          <w:rStyle w:val="normaltextrun"/>
          <w:lang w:val="el-GR"/>
        </w:rPr>
        <w:t>.</w:t>
      </w:r>
      <w:r w:rsidRPr="00361025">
        <w:rPr>
          <w:rStyle w:val="eop"/>
        </w:rPr>
        <w:t> </w:t>
      </w:r>
    </w:p>
    <w:p w14:paraId="26A79772" w14:textId="77777777" w:rsidR="004E6041" w:rsidRPr="00361025" w:rsidRDefault="004E6041" w:rsidP="004E6041">
      <w:pPr>
        <w:pStyle w:val="paragraph"/>
        <w:spacing w:before="0" w:beforeAutospacing="0" w:after="0" w:afterAutospacing="0"/>
        <w:jc w:val="center"/>
        <w:textAlignment w:val="baseline"/>
      </w:pPr>
      <w:r w:rsidRPr="00361025">
        <w:rPr>
          <w:rFonts w:eastAsiaTheme="minorHAnsi"/>
          <w:noProof/>
          <w:shd w:val="clear" w:color="auto" w:fill="F7F7F7"/>
        </w:rPr>
        <w:drawing>
          <wp:inline distT="0" distB="0" distL="0" distR="0" wp14:anchorId="18A67F80" wp14:editId="46760700">
            <wp:extent cx="4114800" cy="2009775"/>
            <wp:effectExtent l="0" t="0" r="0" b="9525"/>
            <wp:docPr id="7" name="Picture 7" descr="C:\Users\giorgos.michail\AppData\Local\Microsoft\Windows\INetCache\Content.MSO\619007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orgos.michail\AppData\Local\Microsoft\Windows\INetCache\Content.MSO\6190076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009775"/>
                    </a:xfrm>
                    <a:prstGeom prst="rect">
                      <a:avLst/>
                    </a:prstGeom>
                    <a:noFill/>
                    <a:ln>
                      <a:noFill/>
                    </a:ln>
                  </pic:spPr>
                </pic:pic>
              </a:graphicData>
            </a:graphic>
          </wp:inline>
        </w:drawing>
      </w:r>
      <w:r w:rsidRPr="00361025">
        <w:rPr>
          <w:rStyle w:val="eop"/>
        </w:rPr>
        <w:t> </w:t>
      </w:r>
    </w:p>
    <w:p w14:paraId="0669C1A4" w14:textId="77777777" w:rsidR="004E6041" w:rsidRDefault="004E6041" w:rsidP="004E6041">
      <w:pPr>
        <w:pStyle w:val="paragraph"/>
        <w:spacing w:before="0" w:beforeAutospacing="0" w:after="0" w:afterAutospacing="0"/>
        <w:jc w:val="both"/>
        <w:textAlignment w:val="baseline"/>
        <w:rPr>
          <w:rStyle w:val="eop"/>
        </w:rPr>
      </w:pPr>
      <w:r w:rsidRPr="00361025">
        <w:rPr>
          <w:rStyle w:val="normaltextrun"/>
          <w:lang w:val="el-GR"/>
        </w:rPr>
        <w:t>Ως κεντρικό συμπέρασμα που εξάγεται από τη σύγκριση των δύο ερωτήσεων και τα αποτελέσματά τους είναι το ότι, οι πολίτες </w:t>
      </w:r>
      <w:r w:rsidRPr="00361025">
        <w:rPr>
          <w:rStyle w:val="normaltextrun"/>
          <w:b/>
          <w:bCs/>
          <w:lang w:val="el-GR"/>
        </w:rPr>
        <w:t>σήμερα</w:t>
      </w:r>
      <w:r w:rsidRPr="00361025">
        <w:rPr>
          <w:rStyle w:val="normaltextrun"/>
          <w:lang w:val="el-GR"/>
        </w:rPr>
        <w:t> μπορεί σε μεγάλο βαθμό να θεωρούν σημαντική την εμφάνιση των πιο πάνω καιρικών φαινομένων ως αποτέλεσμα της κλιματικής αλλαγής και να αντιλαμβάνονται ότι επηρεάζουν την σημερινή πραγματικότητα ωστόσο όταν η ερώτηση αφορά μέλλοντα χρόνο τότε υπάρχει ακόμα μεγαλύτερη συνειδητοποίηση της συμβολής των φαινομένων στην καθημερινότητα των πολιτών. </w:t>
      </w:r>
      <w:r w:rsidRPr="00361025">
        <w:rPr>
          <w:rStyle w:val="eop"/>
        </w:rPr>
        <w:t> </w:t>
      </w:r>
    </w:p>
    <w:p w14:paraId="22366029" w14:textId="77777777" w:rsidR="00DC3699" w:rsidRPr="00361025" w:rsidRDefault="00DC3699" w:rsidP="004E6041">
      <w:pPr>
        <w:pStyle w:val="paragraph"/>
        <w:spacing w:before="0" w:beforeAutospacing="0" w:after="0" w:afterAutospacing="0"/>
        <w:jc w:val="both"/>
        <w:textAlignment w:val="baseline"/>
      </w:pPr>
    </w:p>
    <w:p w14:paraId="1B13C57C" w14:textId="77777777" w:rsidR="004E6041" w:rsidRPr="00361025" w:rsidRDefault="004E6041" w:rsidP="004E6041">
      <w:pPr>
        <w:pStyle w:val="paragraph"/>
        <w:spacing w:before="0" w:beforeAutospacing="0" w:after="0" w:afterAutospacing="0"/>
        <w:jc w:val="both"/>
        <w:textAlignment w:val="baseline"/>
      </w:pPr>
      <w:r w:rsidRPr="00361025">
        <w:rPr>
          <w:rStyle w:val="normaltextrun"/>
          <w:lang w:val="el-GR"/>
        </w:rPr>
        <w:t>Σε επόμενη ερώτηση όπου εξετάστηκε το πόσο σημαντικό είναι για τους συμμετέχοντες το ζήτημα της κλιματικής αλλαγής, το 71% του δείγματος απάντησαν </w:t>
      </w:r>
      <w:r w:rsidRPr="00361025">
        <w:rPr>
          <w:rStyle w:val="normaltextrun"/>
          <w:b/>
          <w:bCs/>
          <w:lang w:val="el-GR"/>
        </w:rPr>
        <w:t>Πάρα πολύ</w:t>
      </w:r>
      <w:r w:rsidRPr="00361025">
        <w:rPr>
          <w:rStyle w:val="normaltextrun"/>
          <w:lang w:val="el-GR"/>
        </w:rPr>
        <w:t>, ενώ το 20% του δείγματος απάντησε </w:t>
      </w:r>
      <w:r w:rsidRPr="00361025">
        <w:rPr>
          <w:rStyle w:val="normaltextrun"/>
          <w:b/>
          <w:bCs/>
          <w:lang w:val="el-GR"/>
        </w:rPr>
        <w:t>Πολύ</w:t>
      </w:r>
      <w:r w:rsidRPr="00361025">
        <w:rPr>
          <w:rStyle w:val="normaltextrun"/>
          <w:lang w:val="el-GR"/>
        </w:rPr>
        <w:t xml:space="preserve">. Συνεπώς για 9 στους 10 πολίτες της Κύπρου, το ζήτημα της Κλιματική Αλλαγής είναι καθοριστικής σημασίας. Αυτό μπορεί να θεωρηθεί ένα καθ’ όλα ενθαρρυντικό δεδομένο ως </w:t>
      </w:r>
      <w:r w:rsidRPr="00361025">
        <w:rPr>
          <w:rStyle w:val="normaltextrun"/>
          <w:lang w:val="el-GR"/>
        </w:rPr>
        <w:lastRenderedPageBreak/>
        <w:t>βάση για να στηριχθούν περισσότερες ενέργειες για τον μετριασμό της κλιματικής κρίσης, σε όλα τα επίπεδα (κοινωνικό, πολιτικό, επιχειρηματικό, ακαδημαϊκό).</w:t>
      </w:r>
      <w:r w:rsidRPr="00361025">
        <w:rPr>
          <w:rStyle w:val="eop"/>
        </w:rPr>
        <w:t> </w:t>
      </w:r>
    </w:p>
    <w:p w14:paraId="608BEF8D" w14:textId="77777777" w:rsidR="004E6041" w:rsidRPr="00361025" w:rsidRDefault="004E6041" w:rsidP="004E6041">
      <w:pPr>
        <w:pStyle w:val="paragraph"/>
        <w:spacing w:before="0" w:beforeAutospacing="0" w:after="0" w:afterAutospacing="0"/>
        <w:jc w:val="center"/>
        <w:textAlignment w:val="baseline"/>
      </w:pPr>
      <w:r w:rsidRPr="00361025">
        <w:rPr>
          <w:rFonts w:eastAsiaTheme="minorHAnsi"/>
          <w:noProof/>
          <w:shd w:val="clear" w:color="auto" w:fill="F7F7F7"/>
        </w:rPr>
        <w:drawing>
          <wp:inline distT="0" distB="0" distL="0" distR="0" wp14:anchorId="38F75900" wp14:editId="041E3237">
            <wp:extent cx="4772025" cy="2333625"/>
            <wp:effectExtent l="0" t="0" r="9525" b="9525"/>
            <wp:docPr id="8" name="Picture 8" descr="C:\Users\giorgos.michail\AppData\Local\Microsoft\Windows\INetCache\Content.MSO\38D006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rgos.michail\AppData\Local\Microsoft\Windows\INetCache\Content.MSO\38D0065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2333625"/>
                    </a:xfrm>
                    <a:prstGeom prst="rect">
                      <a:avLst/>
                    </a:prstGeom>
                    <a:noFill/>
                    <a:ln>
                      <a:noFill/>
                    </a:ln>
                  </pic:spPr>
                </pic:pic>
              </a:graphicData>
            </a:graphic>
          </wp:inline>
        </w:drawing>
      </w:r>
      <w:r w:rsidRPr="00361025">
        <w:rPr>
          <w:rStyle w:val="eop"/>
        </w:rPr>
        <w:t> </w:t>
      </w:r>
    </w:p>
    <w:p w14:paraId="7371D554" w14:textId="77777777" w:rsidR="004E6041" w:rsidRPr="00361025" w:rsidRDefault="004E6041" w:rsidP="004E6041">
      <w:pPr>
        <w:pStyle w:val="paragraph"/>
        <w:spacing w:before="0" w:beforeAutospacing="0" w:after="0" w:afterAutospacing="0"/>
        <w:jc w:val="both"/>
        <w:textAlignment w:val="baseline"/>
      </w:pPr>
      <w:r w:rsidRPr="00361025">
        <w:rPr>
          <w:rStyle w:val="normaltextrun"/>
          <w:lang w:val="el-GR"/>
        </w:rPr>
        <w:t>Επιπλέον, σε ποσοστό 17% οι συμμετέχοντες αναγνωρίζουν ότι έχουν επηρεαστεί, σε προσωπικό επίπεδο, </w:t>
      </w:r>
      <w:r w:rsidRPr="00361025">
        <w:rPr>
          <w:rStyle w:val="normaltextrun"/>
          <w:b/>
          <w:bCs/>
          <w:lang w:val="el-GR"/>
        </w:rPr>
        <w:t>Πάρα πολύ</w:t>
      </w:r>
      <w:r w:rsidRPr="00361025">
        <w:rPr>
          <w:rStyle w:val="normaltextrun"/>
          <w:lang w:val="el-GR"/>
        </w:rPr>
        <w:t> από την κλιματική αλλαγή, ενώ σε ποσοστό 31% οι συμμετέχοντες θεωρούν ότι έχουν επηρεαστεί </w:t>
      </w:r>
      <w:r w:rsidRPr="00361025">
        <w:rPr>
          <w:rStyle w:val="normaltextrun"/>
          <w:b/>
          <w:bCs/>
          <w:lang w:val="el-GR"/>
        </w:rPr>
        <w:t>Πολύ. </w:t>
      </w:r>
      <w:r w:rsidRPr="00361025">
        <w:rPr>
          <w:rStyle w:val="normaltextrun"/>
          <w:lang w:val="el-GR"/>
        </w:rPr>
        <w:t>Αυτών δεδομένων, διαπιστώνουμε ότι σχεδόν ένας στους δύο Κύπριους πολίτες έχουν επηρεαστεί σε μεγάλο, από την κλιματική αλλαγή. Υψηλό είναι και το ποσοστό των συμμετεχόντων που έχουν απαντήσει πως οι κλιματικές αλλαγές έχουν επηρεάσει την καθημερινότητά τους σε </w:t>
      </w:r>
      <w:r w:rsidRPr="00361025">
        <w:rPr>
          <w:rStyle w:val="normaltextrun"/>
          <w:b/>
          <w:bCs/>
          <w:lang w:val="el-GR"/>
        </w:rPr>
        <w:t>Μέτριο</w:t>
      </w:r>
      <w:r w:rsidRPr="00361025">
        <w:rPr>
          <w:rStyle w:val="normaltextrun"/>
          <w:lang w:val="el-GR"/>
        </w:rPr>
        <w:t> βαθμό, συγκεκριμένα το 30%. </w:t>
      </w:r>
      <w:r w:rsidRPr="00361025">
        <w:rPr>
          <w:rStyle w:val="eop"/>
        </w:rPr>
        <w:t> </w:t>
      </w:r>
    </w:p>
    <w:p w14:paraId="7111E0F0" w14:textId="77777777" w:rsidR="004E6041" w:rsidRPr="00361025" w:rsidRDefault="004E6041" w:rsidP="004E6041">
      <w:pPr>
        <w:pStyle w:val="paragraph"/>
        <w:spacing w:before="0" w:beforeAutospacing="0" w:after="0" w:afterAutospacing="0"/>
        <w:jc w:val="center"/>
        <w:textAlignment w:val="baseline"/>
      </w:pPr>
      <w:r w:rsidRPr="00361025">
        <w:rPr>
          <w:rFonts w:eastAsiaTheme="minorHAnsi"/>
          <w:noProof/>
          <w:shd w:val="clear" w:color="auto" w:fill="F7F7F7"/>
        </w:rPr>
        <w:drawing>
          <wp:inline distT="0" distB="0" distL="0" distR="0" wp14:anchorId="157919F6" wp14:editId="61E5ABC3">
            <wp:extent cx="3724275" cy="1819275"/>
            <wp:effectExtent l="0" t="0" r="9525" b="9525"/>
            <wp:docPr id="9" name="Picture 9" descr="C:\Users\giorgos.michail\AppData\Local\Microsoft\Windows\INetCache\Content.MSO\317FBE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orgos.michail\AppData\Local\Microsoft\Windows\INetCache\Content.MSO\317FBEC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819275"/>
                    </a:xfrm>
                    <a:prstGeom prst="rect">
                      <a:avLst/>
                    </a:prstGeom>
                    <a:noFill/>
                    <a:ln>
                      <a:noFill/>
                    </a:ln>
                  </pic:spPr>
                </pic:pic>
              </a:graphicData>
            </a:graphic>
          </wp:inline>
        </w:drawing>
      </w:r>
      <w:r w:rsidRPr="00361025">
        <w:rPr>
          <w:rStyle w:val="eop"/>
        </w:rPr>
        <w:t> </w:t>
      </w:r>
    </w:p>
    <w:p w14:paraId="55EF46E8" w14:textId="77777777" w:rsidR="004E6041" w:rsidRPr="00361025" w:rsidRDefault="004E6041" w:rsidP="004E6041">
      <w:pPr>
        <w:pStyle w:val="paragraph"/>
        <w:spacing w:before="0" w:beforeAutospacing="0" w:after="0" w:afterAutospacing="0"/>
        <w:jc w:val="both"/>
        <w:textAlignment w:val="baseline"/>
      </w:pPr>
      <w:r w:rsidRPr="00361025">
        <w:rPr>
          <w:rStyle w:val="normaltextrun"/>
          <w:lang w:val="el-GR"/>
        </w:rPr>
        <w:t>Επιγραμματικά, οι βασικότεροι, και κατά συχνότερη καταγραφή, τρόποι με τους οποίους οι κλιματικές αλλαγές επηρεάζουν τους πολίτες είναι:</w:t>
      </w:r>
      <w:r w:rsidRPr="00361025">
        <w:rPr>
          <w:rStyle w:val="eop"/>
        </w:rPr>
        <w:t> </w:t>
      </w:r>
    </w:p>
    <w:p w14:paraId="57800587" w14:textId="77777777" w:rsidR="004E6041" w:rsidRPr="00361025" w:rsidRDefault="004E6041" w:rsidP="004E6041">
      <w:pPr>
        <w:pStyle w:val="paragraph"/>
        <w:numPr>
          <w:ilvl w:val="0"/>
          <w:numId w:val="5"/>
        </w:numPr>
        <w:spacing w:before="0" w:beforeAutospacing="0" w:after="0" w:afterAutospacing="0"/>
        <w:ind w:left="360" w:firstLine="0"/>
        <w:jc w:val="both"/>
        <w:textAlignment w:val="baseline"/>
      </w:pPr>
      <w:r w:rsidRPr="00361025">
        <w:rPr>
          <w:rStyle w:val="normaltextrun"/>
          <w:lang w:val="el-GR"/>
        </w:rPr>
        <w:t>Υποβάθμιση της ποιότητας ζωής εξαιτίας των συνεχών και εντονότερων αυξημένων θερμοκρασιών. Περισσότερες ώρες σε κλειστούς χώρους με κλιματιστικά, αποφυγή της περιήγησης σε ανοικτούς χώρους, όπως πάρκα και δημόσιοι δρόμοι, περιορισμός των εξωτερικών δραστηριοτήτων γενικότερα.</w:t>
      </w:r>
      <w:r w:rsidRPr="00361025">
        <w:rPr>
          <w:rStyle w:val="eop"/>
        </w:rPr>
        <w:t> </w:t>
      </w:r>
    </w:p>
    <w:p w14:paraId="6560DE50" w14:textId="77777777" w:rsidR="004E6041" w:rsidRPr="00361025" w:rsidRDefault="004E6041" w:rsidP="004E6041">
      <w:pPr>
        <w:pStyle w:val="paragraph"/>
        <w:numPr>
          <w:ilvl w:val="0"/>
          <w:numId w:val="6"/>
        </w:numPr>
        <w:spacing w:before="0" w:beforeAutospacing="0" w:after="0" w:afterAutospacing="0"/>
        <w:ind w:left="360" w:firstLine="0"/>
        <w:jc w:val="both"/>
        <w:textAlignment w:val="baseline"/>
      </w:pPr>
      <w:r w:rsidRPr="00361025">
        <w:rPr>
          <w:rStyle w:val="normaltextrun"/>
          <w:lang w:val="el-GR"/>
        </w:rPr>
        <w:t>Μεγαλύτερες ανάγκες σε πόρους όπως ρεύμα για κλιματισμό και νερό για κηπουρικές και γεωργικές δραστηριότητες. Οι πολύ υψηλές θερμοκρασίες αναγκάζουν την πολύωρη παραμονή σε κλιματιζόμενους χώρους και την κατανάλωση μεγαλύτερων ποσοτήτων ρεύματος. Επίσης, η υψηλή θερμοκρασία συνεπάγεται και υψηλή εξάτμιση της υγρασίας των εδαφών με αποτέλεσμα να υπάρχουν μεγαλύτερες ανάγκες για νερό, εκεί όπου υπάρχουν γεωργικές καλλιέργειες ή κηπευτικά είδη ή φυτά γενικότερα. </w:t>
      </w:r>
      <w:r w:rsidRPr="00361025">
        <w:rPr>
          <w:rStyle w:val="eop"/>
        </w:rPr>
        <w:t> </w:t>
      </w:r>
    </w:p>
    <w:p w14:paraId="503D8DD6" w14:textId="77777777" w:rsidR="004E6041" w:rsidRPr="00361025" w:rsidRDefault="004E6041" w:rsidP="004E6041">
      <w:pPr>
        <w:pStyle w:val="paragraph"/>
        <w:numPr>
          <w:ilvl w:val="0"/>
          <w:numId w:val="7"/>
        </w:numPr>
        <w:spacing w:before="0" w:beforeAutospacing="0" w:after="0" w:afterAutospacing="0"/>
        <w:ind w:left="360" w:firstLine="0"/>
        <w:jc w:val="both"/>
        <w:textAlignment w:val="baseline"/>
      </w:pPr>
      <w:r w:rsidRPr="00361025">
        <w:rPr>
          <w:rStyle w:val="normaltextrun"/>
          <w:lang w:val="el-GR"/>
        </w:rPr>
        <w:t>Καταστροφές καλλιέργειας. Τα ακραία καιρικά φαινόμενα, ως αποτέλεσμα της κλιματικής αλλαγής, καταγράφεται σε πολλές περιπτώσεις ως αιτία για καταστροφής της σοδειάς και των καλλιεργειών γενικότερα των γεωργών. Τέτοια φαινόμενα μπορεί να είναι οι παρατεταμένες και έντονες υψηλές θερμοκρασίες, η χαλαζόπτωση, ή ακόμα και οι έντονες βροχοπτώσεις. </w:t>
      </w:r>
      <w:r w:rsidRPr="00361025">
        <w:rPr>
          <w:rStyle w:val="eop"/>
        </w:rPr>
        <w:t> </w:t>
      </w:r>
    </w:p>
    <w:p w14:paraId="64771E5C" w14:textId="77777777" w:rsidR="004E6041" w:rsidRPr="00361025" w:rsidRDefault="004E6041" w:rsidP="004E6041">
      <w:pPr>
        <w:pStyle w:val="paragraph"/>
        <w:numPr>
          <w:ilvl w:val="0"/>
          <w:numId w:val="8"/>
        </w:numPr>
        <w:spacing w:before="0" w:beforeAutospacing="0" w:after="0" w:afterAutospacing="0"/>
        <w:ind w:left="360" w:firstLine="0"/>
        <w:jc w:val="both"/>
        <w:textAlignment w:val="baseline"/>
      </w:pPr>
      <w:r w:rsidRPr="00361025">
        <w:rPr>
          <w:rStyle w:val="normaltextrun"/>
          <w:lang w:val="el-GR"/>
        </w:rPr>
        <w:t>Ψυχολογική κατάπτωση. Οι έντονες και παρατεταμένες ζεστές περίοδοι του χρόνου δημιουργούν δυσφορία, σωματική αδράνεια, αδυναμία μετακίνηση, μείωση της παραγωγικότητας και άρα ψυχολογική καταπίεση σε αρκετούς πολίτες.</w:t>
      </w:r>
      <w:r w:rsidRPr="00361025">
        <w:rPr>
          <w:rStyle w:val="eop"/>
        </w:rPr>
        <w:t> </w:t>
      </w:r>
    </w:p>
    <w:p w14:paraId="48D4A489" w14:textId="77777777" w:rsidR="004E6041" w:rsidRPr="00361025" w:rsidRDefault="004E6041" w:rsidP="004E6041">
      <w:pPr>
        <w:pStyle w:val="paragraph"/>
        <w:spacing w:before="0" w:beforeAutospacing="0" w:after="0" w:afterAutospacing="0"/>
        <w:jc w:val="both"/>
        <w:textAlignment w:val="baseline"/>
      </w:pPr>
      <w:r w:rsidRPr="00361025">
        <w:rPr>
          <w:rStyle w:val="normaltextrun"/>
          <w:lang w:val="el-GR"/>
        </w:rPr>
        <w:t xml:space="preserve">Στην ερώτηση αν έχουν κάνει κάποιες αλλαγές στις </w:t>
      </w:r>
      <w:proofErr w:type="spellStart"/>
      <w:r w:rsidRPr="00361025">
        <w:rPr>
          <w:rStyle w:val="normaltextrun"/>
          <w:lang w:val="el-GR"/>
        </w:rPr>
        <w:t>συνήθειές</w:t>
      </w:r>
      <w:proofErr w:type="spellEnd"/>
      <w:r w:rsidRPr="00361025">
        <w:rPr>
          <w:rStyle w:val="normaltextrun"/>
          <w:lang w:val="el-GR"/>
        </w:rPr>
        <w:t xml:space="preserve"> τους και την καθημερινότητά τους προκειμένου να προσαρμοστούν στις νέες συνθήκες που δημιουργούν οι κλιματικές αλλαγές, οι περισσότεροι συμμετέχοντες, σε ποσοστό 32%, απάντησαν </w:t>
      </w:r>
      <w:r w:rsidRPr="00361025">
        <w:rPr>
          <w:rStyle w:val="normaltextrun"/>
          <w:b/>
          <w:bCs/>
          <w:lang w:val="el-GR"/>
        </w:rPr>
        <w:t>Μέτρια</w:t>
      </w:r>
      <w:r w:rsidRPr="00361025">
        <w:rPr>
          <w:rStyle w:val="normaltextrun"/>
          <w:lang w:val="el-GR"/>
        </w:rPr>
        <w:t xml:space="preserve">. Σε ποσοστό 21% και 10% οι συμμετέχοντες απάντησαν ότι οι αλλαγές που έχουν πραγματοποιήσει στις </w:t>
      </w:r>
      <w:proofErr w:type="spellStart"/>
      <w:r w:rsidRPr="00361025">
        <w:rPr>
          <w:rStyle w:val="normaltextrun"/>
          <w:lang w:val="el-GR"/>
        </w:rPr>
        <w:t>συνήθειές</w:t>
      </w:r>
      <w:proofErr w:type="spellEnd"/>
      <w:r w:rsidRPr="00361025">
        <w:rPr>
          <w:rStyle w:val="normaltextrun"/>
          <w:lang w:val="el-GR"/>
        </w:rPr>
        <w:t xml:space="preserve"> τους είναι </w:t>
      </w:r>
      <w:r w:rsidRPr="00361025">
        <w:rPr>
          <w:rStyle w:val="normaltextrun"/>
          <w:b/>
          <w:bCs/>
          <w:lang w:val="el-GR"/>
        </w:rPr>
        <w:t>Πολλές</w:t>
      </w:r>
      <w:r w:rsidRPr="00361025">
        <w:rPr>
          <w:rStyle w:val="normaltextrun"/>
          <w:lang w:val="el-GR"/>
        </w:rPr>
        <w:t> και </w:t>
      </w:r>
      <w:r w:rsidRPr="00361025">
        <w:rPr>
          <w:rStyle w:val="normaltextrun"/>
          <w:b/>
          <w:bCs/>
          <w:lang w:val="el-GR"/>
        </w:rPr>
        <w:t>Πάρα πολλές</w:t>
      </w:r>
      <w:r w:rsidRPr="00361025">
        <w:rPr>
          <w:rStyle w:val="normaltextrun"/>
          <w:lang w:val="el-GR"/>
        </w:rPr>
        <w:t xml:space="preserve">, αντίστοιχα.  Στον αντίποδα, σε ποσοστά 18% και 14% οι </w:t>
      </w:r>
      <w:r w:rsidRPr="00361025">
        <w:rPr>
          <w:rStyle w:val="normaltextrun"/>
          <w:lang w:val="el-GR"/>
        </w:rPr>
        <w:lastRenderedPageBreak/>
        <w:t xml:space="preserve">συμμετέχοντες απάντησαν πως οι </w:t>
      </w:r>
      <w:proofErr w:type="spellStart"/>
      <w:r w:rsidRPr="00361025">
        <w:rPr>
          <w:rStyle w:val="normaltextrun"/>
          <w:lang w:val="el-GR"/>
        </w:rPr>
        <w:t>συνήθειές</w:t>
      </w:r>
      <w:proofErr w:type="spellEnd"/>
      <w:r w:rsidRPr="00361025">
        <w:rPr>
          <w:rStyle w:val="normaltextrun"/>
          <w:lang w:val="el-GR"/>
        </w:rPr>
        <w:t xml:space="preserve"> τους προκειμένου να προσαρμοστούν στις νέες καιρικές συνθήκες που προκαλεί η κλιματική αλλαγή είναι </w:t>
      </w:r>
      <w:r w:rsidRPr="00361025">
        <w:rPr>
          <w:rStyle w:val="normaltextrun"/>
          <w:b/>
          <w:bCs/>
          <w:lang w:val="el-GR"/>
        </w:rPr>
        <w:t>Ελάχιστα</w:t>
      </w:r>
      <w:r w:rsidRPr="00361025">
        <w:rPr>
          <w:rStyle w:val="normaltextrun"/>
          <w:lang w:val="el-GR"/>
        </w:rPr>
        <w:t> και </w:t>
      </w:r>
      <w:r w:rsidRPr="00361025">
        <w:rPr>
          <w:rStyle w:val="normaltextrun"/>
          <w:b/>
          <w:bCs/>
          <w:lang w:val="el-GR"/>
        </w:rPr>
        <w:t>Καθόλου</w:t>
      </w:r>
      <w:r w:rsidRPr="00361025">
        <w:rPr>
          <w:rStyle w:val="normaltextrun"/>
          <w:lang w:val="el-GR"/>
        </w:rPr>
        <w:t>, αντίστοιχα.</w:t>
      </w:r>
      <w:r w:rsidRPr="00361025">
        <w:rPr>
          <w:rStyle w:val="eop"/>
        </w:rPr>
        <w:t> </w:t>
      </w:r>
    </w:p>
    <w:p w14:paraId="20B8F1F0" w14:textId="77777777" w:rsidR="004E6041" w:rsidRPr="00361025" w:rsidRDefault="004E6041" w:rsidP="004E6041">
      <w:pPr>
        <w:pStyle w:val="paragraph"/>
        <w:spacing w:before="0" w:beforeAutospacing="0" w:after="0" w:afterAutospacing="0"/>
        <w:jc w:val="center"/>
        <w:textAlignment w:val="baseline"/>
      </w:pPr>
      <w:r w:rsidRPr="00361025">
        <w:rPr>
          <w:rFonts w:eastAsiaTheme="minorHAnsi"/>
          <w:noProof/>
          <w:shd w:val="clear" w:color="auto" w:fill="F7F7F7"/>
        </w:rPr>
        <w:drawing>
          <wp:inline distT="0" distB="0" distL="0" distR="0" wp14:anchorId="42FB36ED" wp14:editId="3A76E8D5">
            <wp:extent cx="3781425" cy="1847850"/>
            <wp:effectExtent l="0" t="0" r="9525" b="0"/>
            <wp:docPr id="10" name="Picture 10" descr="C:\Users\giorgos.michail\AppData\Local\Microsoft\Windows\INetCache\Content.MSO\41522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orgos.michail\AppData\Local\Microsoft\Windows\INetCache\Content.MSO\415221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847850"/>
                    </a:xfrm>
                    <a:prstGeom prst="rect">
                      <a:avLst/>
                    </a:prstGeom>
                    <a:noFill/>
                    <a:ln>
                      <a:noFill/>
                    </a:ln>
                  </pic:spPr>
                </pic:pic>
              </a:graphicData>
            </a:graphic>
          </wp:inline>
        </w:drawing>
      </w:r>
      <w:r w:rsidRPr="00361025">
        <w:rPr>
          <w:rStyle w:val="eop"/>
        </w:rPr>
        <w:t> </w:t>
      </w:r>
    </w:p>
    <w:p w14:paraId="722659AE" w14:textId="77777777" w:rsidR="004E6041" w:rsidRPr="00361025" w:rsidRDefault="004E6041" w:rsidP="004E6041">
      <w:pPr>
        <w:pStyle w:val="paragraph"/>
        <w:spacing w:before="0" w:beforeAutospacing="0" w:after="0" w:afterAutospacing="0"/>
        <w:textAlignment w:val="baseline"/>
      </w:pPr>
      <w:r w:rsidRPr="00361025">
        <w:rPr>
          <w:rStyle w:val="normaltextrun"/>
          <w:lang w:val="el-GR"/>
        </w:rPr>
        <w:t>Οι αλλαγές στις συνήθειες που εντοπίστηκαν σε μεγαλύτερο βαθμό είναι:</w:t>
      </w:r>
      <w:r w:rsidRPr="00361025">
        <w:rPr>
          <w:rStyle w:val="eop"/>
        </w:rPr>
        <w:t> </w:t>
      </w:r>
    </w:p>
    <w:p w14:paraId="444B4BB7" w14:textId="77777777" w:rsidR="004E6041" w:rsidRPr="00361025" w:rsidRDefault="004E6041" w:rsidP="004E6041">
      <w:pPr>
        <w:pStyle w:val="paragraph"/>
        <w:numPr>
          <w:ilvl w:val="0"/>
          <w:numId w:val="9"/>
        </w:numPr>
        <w:spacing w:before="0" w:beforeAutospacing="0" w:after="0" w:afterAutospacing="0"/>
        <w:ind w:left="360" w:firstLine="0"/>
        <w:textAlignment w:val="baseline"/>
      </w:pPr>
      <w:r w:rsidRPr="00361025">
        <w:rPr>
          <w:rStyle w:val="normaltextrun"/>
          <w:lang w:val="el-GR"/>
        </w:rPr>
        <w:t>Αλλαγή του ωραρίου εργασίας και των εξωτερικών δραστηριοτήτων γενικότερα, προκειμένου να αποφεύγεται η έκθεση στον ήλιο και τις υψηλές θερμοκρασίες για πολλές ώρες. </w:t>
      </w:r>
      <w:r w:rsidRPr="00361025">
        <w:rPr>
          <w:rStyle w:val="eop"/>
        </w:rPr>
        <w:t> </w:t>
      </w:r>
    </w:p>
    <w:p w14:paraId="17A48DB7" w14:textId="77777777" w:rsidR="004E6041" w:rsidRPr="00361025" w:rsidRDefault="004E6041" w:rsidP="004E6041">
      <w:pPr>
        <w:pStyle w:val="paragraph"/>
        <w:numPr>
          <w:ilvl w:val="0"/>
          <w:numId w:val="10"/>
        </w:numPr>
        <w:spacing w:before="0" w:beforeAutospacing="0" w:after="0" w:afterAutospacing="0"/>
        <w:ind w:left="360" w:firstLine="0"/>
        <w:textAlignment w:val="baseline"/>
      </w:pPr>
      <w:r w:rsidRPr="00361025">
        <w:rPr>
          <w:rStyle w:val="normaltextrun"/>
          <w:lang w:val="el-GR"/>
        </w:rPr>
        <w:t>Εγκατάσταση κλιματιστικών σε κλειστούς χώρους που δεν υπήρχαν, ενώ εκεί που υπήρχαν εντατικοποιήθηκε η χρήση τους κατά τη διάρκεια της μέρας. </w:t>
      </w:r>
      <w:r w:rsidRPr="00361025">
        <w:rPr>
          <w:rStyle w:val="eop"/>
        </w:rPr>
        <w:t> </w:t>
      </w:r>
    </w:p>
    <w:p w14:paraId="1EDD5DFB" w14:textId="77777777" w:rsidR="004E6041" w:rsidRPr="00361025" w:rsidRDefault="004E6041" w:rsidP="004E6041">
      <w:pPr>
        <w:pStyle w:val="paragraph"/>
        <w:spacing w:before="0" w:beforeAutospacing="0" w:after="0" w:afterAutospacing="0"/>
        <w:jc w:val="both"/>
        <w:textAlignment w:val="baseline"/>
      </w:pPr>
      <w:r w:rsidRPr="00361025">
        <w:rPr>
          <w:rStyle w:val="eop"/>
        </w:rPr>
        <w:t> </w:t>
      </w:r>
    </w:p>
    <w:p w14:paraId="2D6B1803" w14:textId="77777777" w:rsidR="004E6041" w:rsidRDefault="004E6041" w:rsidP="004E6041">
      <w:pPr>
        <w:pStyle w:val="paragraph"/>
        <w:spacing w:before="0" w:beforeAutospacing="0" w:after="0" w:afterAutospacing="0"/>
        <w:jc w:val="both"/>
        <w:textAlignment w:val="baseline"/>
        <w:rPr>
          <w:rStyle w:val="eop"/>
        </w:rPr>
      </w:pPr>
      <w:r w:rsidRPr="00361025">
        <w:rPr>
          <w:rStyle w:val="normaltextrun"/>
          <w:b/>
          <w:bCs/>
          <w:lang w:val="el-GR"/>
        </w:rPr>
        <w:t>Συμπεράσματα </w:t>
      </w:r>
      <w:r w:rsidRPr="00361025">
        <w:rPr>
          <w:rStyle w:val="eop"/>
        </w:rPr>
        <w:t> </w:t>
      </w:r>
    </w:p>
    <w:p w14:paraId="0084FCEA" w14:textId="77777777" w:rsidR="00DC3699" w:rsidRPr="00361025" w:rsidRDefault="00DC3699" w:rsidP="004E6041">
      <w:pPr>
        <w:pStyle w:val="paragraph"/>
        <w:spacing w:before="0" w:beforeAutospacing="0" w:after="0" w:afterAutospacing="0"/>
        <w:jc w:val="both"/>
        <w:textAlignment w:val="baseline"/>
      </w:pPr>
    </w:p>
    <w:p w14:paraId="08E75DF9" w14:textId="77777777" w:rsidR="00DC3699" w:rsidRDefault="004E6041" w:rsidP="004E6041">
      <w:pPr>
        <w:pStyle w:val="paragraph"/>
        <w:spacing w:before="0" w:beforeAutospacing="0" w:after="0" w:afterAutospacing="0"/>
        <w:jc w:val="both"/>
        <w:textAlignment w:val="baseline"/>
        <w:rPr>
          <w:rStyle w:val="normaltextrun"/>
          <w:lang w:val="el-GR"/>
        </w:rPr>
      </w:pPr>
      <w:r w:rsidRPr="00361025">
        <w:rPr>
          <w:rStyle w:val="normaltextrun"/>
          <w:lang w:val="el-GR"/>
        </w:rPr>
        <w:t xml:space="preserve">Η κλιματική αλλαγή μας επηρεάζει ευρέως και αυτό αποτυπώνεται και στα αποτελέσματα του ερωτηματολογίου. 416 άτομα δήλωσαν ότι βιώνουν τις επιπτώσεις της κλιματικής αλλαγής και προσάρμοσαν την καθημερινή τους ζωή σε αυτές. Το γεγονός αυτό απαιτεί την προσοχή μας, καθώς στη βάση των επιστημονικών εκτιμήσεων οι επιπτώσεις της κλιματικής αλλαγής αναμένεται να ενταθούν ανεξέλεγκτα στο μέλλον αν δεν ληφθούν άμεσα μέτρα μετριασμού της. </w:t>
      </w:r>
    </w:p>
    <w:p w14:paraId="2F0CDF71" w14:textId="77777777" w:rsidR="00DC3699" w:rsidRDefault="00DC3699" w:rsidP="004E6041">
      <w:pPr>
        <w:pStyle w:val="paragraph"/>
        <w:spacing w:before="0" w:beforeAutospacing="0" w:after="0" w:afterAutospacing="0"/>
        <w:jc w:val="both"/>
        <w:textAlignment w:val="baseline"/>
        <w:rPr>
          <w:rStyle w:val="normaltextrun"/>
          <w:lang w:val="el-GR"/>
        </w:rPr>
      </w:pPr>
    </w:p>
    <w:p w14:paraId="1BE4CA0E" w14:textId="77777777" w:rsidR="004E6041" w:rsidRPr="00361025" w:rsidRDefault="004E6041" w:rsidP="004E6041">
      <w:pPr>
        <w:pStyle w:val="paragraph"/>
        <w:spacing w:before="0" w:beforeAutospacing="0" w:after="0" w:afterAutospacing="0"/>
        <w:jc w:val="both"/>
        <w:textAlignment w:val="baseline"/>
      </w:pPr>
      <w:r w:rsidRPr="00361025">
        <w:rPr>
          <w:rStyle w:val="normaltextrun"/>
          <w:lang w:val="el-GR"/>
        </w:rPr>
        <w:t>Ως εκ τούτου, οφείλουμε να δράσουμε εκπαιδεύοντας τους πολίτες σχετικά με τον τρόπο προσαρμογής στα νέα κλιματικά δεδομένα αλλά και συμβολής τους στην προσπάθεια αντιστροφής της κατάστασης. Αυτό μπορεί αν επιτευχθεί προωθώντας πολιτικές φιλικές προς το περιβάλλον και κατασκευάζοντας υποδομές που θα συμβάλλουν στον μετριασμό των επιπτώσεων.</w:t>
      </w:r>
      <w:r w:rsidRPr="00361025">
        <w:rPr>
          <w:rStyle w:val="eop"/>
        </w:rPr>
        <w:t> </w:t>
      </w:r>
    </w:p>
    <w:p w14:paraId="33284EAB" w14:textId="77777777" w:rsidR="004E6041" w:rsidRPr="00361025" w:rsidRDefault="004E6041" w:rsidP="004E6041">
      <w:pPr>
        <w:pStyle w:val="paragraph"/>
        <w:spacing w:before="0" w:beforeAutospacing="0" w:after="0" w:afterAutospacing="0"/>
        <w:jc w:val="both"/>
        <w:textAlignment w:val="baseline"/>
      </w:pPr>
      <w:r w:rsidRPr="00361025">
        <w:rPr>
          <w:rStyle w:val="eop"/>
        </w:rPr>
        <w:t> </w:t>
      </w:r>
    </w:p>
    <w:p w14:paraId="2C5ED492" w14:textId="77777777" w:rsidR="004E6041" w:rsidRPr="00361025" w:rsidRDefault="004E6041" w:rsidP="004E6041">
      <w:pPr>
        <w:pStyle w:val="paragraph"/>
        <w:spacing w:before="0" w:beforeAutospacing="0" w:after="0" w:afterAutospacing="0"/>
        <w:jc w:val="both"/>
        <w:textAlignment w:val="baseline"/>
      </w:pPr>
      <w:r w:rsidRPr="00361025">
        <w:rPr>
          <w:rStyle w:val="normaltextrun"/>
          <w:lang w:val="el-GR"/>
        </w:rPr>
        <w:t xml:space="preserve">Το έργο “ASTARTE” (EXCELLENCE/0918/0341) συγχρηματοδοτείται από το Ευρωπαϊκό Ταμείο Περιφερειακής Ανάπτυξης και την Κυπριακή Δημοκρατία μέσω του Ιδρύματος Έρευνας και Καινοτομίας. Στο έργο “ASTARTE” (EXCELLENCE/0918/0341) συμμετέχουν το κέντρο Αριστείας ΕΡΑΤΟΣΘΕΝΗΣ του Τεχνολογικού Πανεπιστημίου Κύπρου, οι Φίλοι της Γης Κύπρου, το Εθνικό Μετσόβιο Πολυτεχνείο της Αθήνας. Ο πρωταρχικός στόχος του έργου είναι η κατανόηση των μακροχρόνιων επιπτώσεων των κλιματικών αλλαγών στα Κυπριακά δάση αναλύοντας </w:t>
      </w:r>
      <w:proofErr w:type="spellStart"/>
      <w:r w:rsidRPr="00361025">
        <w:rPr>
          <w:rStyle w:val="normaltextrun"/>
          <w:lang w:val="el-GR"/>
        </w:rPr>
        <w:t>χρονοσειρές</w:t>
      </w:r>
      <w:proofErr w:type="spellEnd"/>
      <w:r w:rsidRPr="00361025">
        <w:rPr>
          <w:rStyle w:val="normaltextrun"/>
          <w:lang w:val="el-GR"/>
        </w:rPr>
        <w:t xml:space="preserve"> δορυφορικών δεδομένων.  Το έργο επίσης αναλύει την κατανόηση του κοινού σχετικά με τις κλιματικές αλλαγές και τους παράγοντες που απειλούν τα δάση με τη χρήση ερωτηματολογίων. Αυτό το άρθρο αποτελεί μέρος μια ευρύτερης έρευνας που έχει διεξαχθεί μέσω ερωτηματολογίων. </w:t>
      </w:r>
      <w:r w:rsidRPr="00361025">
        <w:rPr>
          <w:rStyle w:val="eop"/>
        </w:rPr>
        <w:t> </w:t>
      </w:r>
    </w:p>
    <w:p w14:paraId="4D0DAA16" w14:textId="77777777" w:rsidR="004E6041" w:rsidRPr="00361025" w:rsidRDefault="004E6041" w:rsidP="004E6041">
      <w:pPr>
        <w:pStyle w:val="paragraph"/>
        <w:spacing w:before="0" w:beforeAutospacing="0" w:after="0" w:afterAutospacing="0"/>
        <w:jc w:val="both"/>
        <w:textAlignment w:val="baseline"/>
      </w:pPr>
      <w:r w:rsidRPr="00361025">
        <w:rPr>
          <w:rStyle w:val="eop"/>
        </w:rPr>
        <w:t> </w:t>
      </w:r>
    </w:p>
    <w:p w14:paraId="2042E34D" w14:textId="77777777" w:rsidR="004E6041" w:rsidRPr="00361025" w:rsidRDefault="004E6041" w:rsidP="004E6041">
      <w:pPr>
        <w:pStyle w:val="paragraph"/>
        <w:shd w:val="clear" w:color="auto" w:fill="FFFFFF"/>
        <w:spacing w:before="0" w:beforeAutospacing="0" w:after="0" w:afterAutospacing="0"/>
        <w:textAlignment w:val="baseline"/>
      </w:pPr>
      <w:r w:rsidRPr="00361025">
        <w:rPr>
          <w:rStyle w:val="normaltextrun"/>
          <w:color w:val="000000"/>
          <w:shd w:val="clear" w:color="auto" w:fill="FFFFFF"/>
          <w:lang w:val="el-GR"/>
        </w:rPr>
        <w:t>Για περαιτέρω ενημέρωση σχετικά με το έργο </w:t>
      </w:r>
      <w:r w:rsidRPr="00361025">
        <w:rPr>
          <w:rStyle w:val="normaltextrun"/>
          <w:color w:val="000000"/>
          <w:shd w:val="clear" w:color="auto" w:fill="FFFFFF"/>
          <w:lang w:val="en-US"/>
        </w:rPr>
        <w:t>ASTARTE</w:t>
      </w:r>
      <w:r w:rsidRPr="00361025">
        <w:rPr>
          <w:rStyle w:val="normaltextrun"/>
          <w:color w:val="000000"/>
          <w:shd w:val="clear" w:color="auto" w:fill="FFFFFF"/>
          <w:lang w:val="el-GR"/>
        </w:rPr>
        <w:t> επισκεφτείτε:</w:t>
      </w:r>
      <w:r w:rsidRPr="00361025">
        <w:rPr>
          <w:rStyle w:val="eop"/>
          <w:color w:val="000000"/>
        </w:rPr>
        <w:t> </w:t>
      </w:r>
    </w:p>
    <w:p w14:paraId="4116BFEA" w14:textId="77777777" w:rsidR="004E6041" w:rsidRPr="00361025" w:rsidRDefault="004E6041" w:rsidP="004E6041">
      <w:pPr>
        <w:pStyle w:val="paragraph"/>
        <w:shd w:val="clear" w:color="auto" w:fill="FFFFFF"/>
        <w:spacing w:before="0" w:beforeAutospacing="0" w:after="0" w:afterAutospacing="0"/>
        <w:textAlignment w:val="baseline"/>
      </w:pPr>
      <w:r w:rsidRPr="00361025">
        <w:rPr>
          <w:rStyle w:val="normaltextrun"/>
          <w:color w:val="000000"/>
          <w:lang w:val="el-GR"/>
        </w:rPr>
        <w:t>Ιστοσελίδα</w:t>
      </w:r>
      <w:r w:rsidRPr="00361025">
        <w:rPr>
          <w:rStyle w:val="normaltextrun"/>
          <w:color w:val="000000"/>
        </w:rPr>
        <w:t>: </w:t>
      </w:r>
      <w:hyperlink r:id="rId12" w:tgtFrame="_blank" w:history="1">
        <w:r w:rsidRPr="00361025">
          <w:rPr>
            <w:rStyle w:val="normaltextrun"/>
            <w:color w:val="015CAB"/>
          </w:rPr>
          <w:t>http://astarte.cut.ac.cy/project/</w:t>
        </w:r>
      </w:hyperlink>
      <w:r w:rsidRPr="00361025">
        <w:rPr>
          <w:rStyle w:val="eop"/>
          <w:color w:val="000000"/>
        </w:rPr>
        <w:t> </w:t>
      </w:r>
    </w:p>
    <w:p w14:paraId="20CD3DAA" w14:textId="77777777" w:rsidR="004E6041" w:rsidRPr="00361025" w:rsidRDefault="004E6041" w:rsidP="004E6041">
      <w:pPr>
        <w:pStyle w:val="paragraph"/>
        <w:shd w:val="clear" w:color="auto" w:fill="FFFFFF"/>
        <w:spacing w:before="0" w:beforeAutospacing="0" w:after="0" w:afterAutospacing="0"/>
        <w:textAlignment w:val="baseline"/>
      </w:pPr>
      <w:r w:rsidRPr="00361025">
        <w:rPr>
          <w:rStyle w:val="normaltextrun"/>
          <w:color w:val="000000"/>
        </w:rPr>
        <w:t>Facebook: </w:t>
      </w:r>
      <w:hyperlink r:id="rId13" w:tgtFrame="_blank" w:history="1">
        <w:r w:rsidRPr="00361025">
          <w:rPr>
            <w:rStyle w:val="normaltextrun"/>
            <w:color w:val="015CAB"/>
          </w:rPr>
          <w:t>https://www.facebook.com/pg/astarte.project/</w:t>
        </w:r>
      </w:hyperlink>
      <w:r w:rsidRPr="00361025">
        <w:rPr>
          <w:rStyle w:val="eop"/>
          <w:color w:val="000000"/>
        </w:rPr>
        <w:t> </w:t>
      </w:r>
    </w:p>
    <w:p w14:paraId="7CC36B6F" w14:textId="77777777" w:rsidR="004E6041" w:rsidRPr="00361025" w:rsidRDefault="004E6041" w:rsidP="004E6041">
      <w:pPr>
        <w:pStyle w:val="paragraph"/>
        <w:shd w:val="clear" w:color="auto" w:fill="FFFFFF"/>
        <w:spacing w:before="0" w:beforeAutospacing="0" w:after="0" w:afterAutospacing="0"/>
        <w:textAlignment w:val="baseline"/>
      </w:pPr>
      <w:r w:rsidRPr="00361025">
        <w:rPr>
          <w:rStyle w:val="normaltextrun"/>
          <w:color w:val="000000"/>
        </w:rPr>
        <w:t>Twitter: </w:t>
      </w:r>
      <w:hyperlink r:id="rId14" w:tgtFrame="_blank" w:history="1">
        <w:r w:rsidRPr="00361025">
          <w:rPr>
            <w:rStyle w:val="normaltextrun"/>
            <w:color w:val="015CAB"/>
          </w:rPr>
          <w:t>https://twitter.com/ASTARTE_project</w:t>
        </w:r>
      </w:hyperlink>
      <w:r w:rsidRPr="00361025">
        <w:rPr>
          <w:rStyle w:val="eop"/>
          <w:color w:val="000000"/>
        </w:rPr>
        <w:t> </w:t>
      </w:r>
    </w:p>
    <w:p w14:paraId="6FFD88DE" w14:textId="77777777" w:rsidR="004E6041" w:rsidRPr="00361025" w:rsidRDefault="004E6041" w:rsidP="004E6041">
      <w:pPr>
        <w:pStyle w:val="paragraph"/>
        <w:spacing w:before="0" w:beforeAutospacing="0" w:after="0" w:afterAutospacing="0"/>
        <w:jc w:val="both"/>
        <w:textAlignment w:val="baseline"/>
      </w:pPr>
      <w:r w:rsidRPr="00361025">
        <w:rPr>
          <w:rStyle w:val="eop"/>
        </w:rPr>
        <w:t> </w:t>
      </w:r>
    </w:p>
    <w:p w14:paraId="6C789D1D" w14:textId="77777777" w:rsidR="00DA2528" w:rsidRPr="00361025" w:rsidRDefault="00DA2528" w:rsidP="00DA2528">
      <w:pPr>
        <w:jc w:val="both"/>
        <w:rPr>
          <w:rFonts w:eastAsiaTheme="minorHAnsi"/>
          <w:sz w:val="24"/>
          <w:szCs w:val="24"/>
          <w:shd w:val="clear" w:color="auto" w:fill="F7F7F7"/>
        </w:rPr>
      </w:pPr>
    </w:p>
    <w:p w14:paraId="6A305419" w14:textId="77777777" w:rsidR="00DA2528" w:rsidRPr="004E6041" w:rsidRDefault="00DA2528" w:rsidP="00DA2528">
      <w:pPr>
        <w:jc w:val="both"/>
        <w:rPr>
          <w:rFonts w:ascii="Roboto" w:hAnsi="Roboto"/>
          <w:color w:val="333333"/>
          <w:sz w:val="21"/>
          <w:szCs w:val="21"/>
          <w:shd w:val="clear" w:color="auto" w:fill="F7F7F7"/>
        </w:rPr>
      </w:pPr>
    </w:p>
    <w:p w14:paraId="5B1738F1" w14:textId="77777777" w:rsidR="00DA2528" w:rsidRDefault="00DA2528" w:rsidP="00DA2528">
      <w:pPr>
        <w:jc w:val="both"/>
        <w:rPr>
          <w:color w:val="000000"/>
          <w:sz w:val="24"/>
          <w:szCs w:val="24"/>
        </w:rPr>
      </w:pPr>
    </w:p>
    <w:p w14:paraId="24F06B0A" w14:textId="77777777" w:rsidR="00DA2528" w:rsidRDefault="00DA2528" w:rsidP="00DA2528">
      <w:pPr>
        <w:jc w:val="both"/>
        <w:rPr>
          <w:color w:val="000000"/>
          <w:sz w:val="24"/>
          <w:szCs w:val="24"/>
        </w:rPr>
      </w:pPr>
    </w:p>
    <w:p w14:paraId="36473148" w14:textId="77777777" w:rsidR="001962F0" w:rsidRDefault="001962F0">
      <w:pPr>
        <w:rPr>
          <w:rFonts w:ascii="Arial" w:eastAsia="Arial" w:hAnsi="Arial" w:cs="Arial"/>
          <w:color w:val="0A6F97"/>
          <w:sz w:val="15"/>
          <w:szCs w:val="15"/>
        </w:rPr>
      </w:pPr>
    </w:p>
    <w:p w14:paraId="643A580B" w14:textId="77777777" w:rsidR="001962F0" w:rsidRDefault="001962F0">
      <w:pPr>
        <w:rPr>
          <w:rFonts w:ascii="Arial" w:eastAsia="Arial" w:hAnsi="Arial" w:cs="Arial"/>
          <w:color w:val="0A6F97"/>
          <w:sz w:val="15"/>
          <w:szCs w:val="15"/>
        </w:rPr>
      </w:pPr>
    </w:p>
    <w:p w14:paraId="2D508360" w14:textId="77777777" w:rsidR="00FD5ACA" w:rsidRDefault="00DF6A25">
      <w:pPr>
        <w:rPr>
          <w:sz w:val="20"/>
          <w:szCs w:val="20"/>
        </w:rPr>
      </w:pPr>
      <w:r>
        <w:rPr>
          <w:rFonts w:ascii="Arial" w:eastAsia="Arial" w:hAnsi="Arial" w:cs="Arial"/>
          <w:color w:val="0A6F97"/>
          <w:sz w:val="15"/>
          <w:szCs w:val="15"/>
        </w:rPr>
        <w:t>www.cut.ac.cy | Τηλ.: +357 2500 2409 | Ηλ. ∆ιεύθυνση: PublicRelations@cut.ac.cy</w:t>
      </w:r>
    </w:p>
    <w:p w14:paraId="04CCCA80" w14:textId="77777777" w:rsidR="00FD5ACA" w:rsidRDefault="00FD5ACA">
      <w:pPr>
        <w:spacing w:line="47" w:lineRule="exact"/>
        <w:rPr>
          <w:sz w:val="24"/>
          <w:szCs w:val="24"/>
        </w:rPr>
      </w:pPr>
    </w:p>
    <w:p w14:paraId="3F81550F" w14:textId="77777777" w:rsidR="00FD5ACA" w:rsidRDefault="00DF6A25">
      <w:pPr>
        <w:rPr>
          <w:sz w:val="20"/>
          <w:szCs w:val="20"/>
        </w:rPr>
      </w:pPr>
      <w:r>
        <w:rPr>
          <w:rFonts w:ascii="Arial" w:eastAsia="Arial" w:hAnsi="Arial" w:cs="Arial"/>
          <w:color w:val="0A6F97"/>
          <w:sz w:val="15"/>
          <w:szCs w:val="15"/>
        </w:rPr>
        <w:t>Facebook: Τεχνολογικό Πανεπιστήμιο Κύπρου | Twitter: CyprusUniversityTech @CyUniTech</w:t>
      </w:r>
    </w:p>
    <w:p w14:paraId="5FA90201" w14:textId="77777777" w:rsidR="00FD5ACA" w:rsidRDefault="00FD5ACA">
      <w:pPr>
        <w:spacing w:line="47" w:lineRule="exact"/>
        <w:rPr>
          <w:sz w:val="24"/>
          <w:szCs w:val="24"/>
        </w:rPr>
      </w:pPr>
    </w:p>
    <w:p w14:paraId="71BECD3B" w14:textId="77777777" w:rsidR="00FD5ACA" w:rsidRDefault="00DF6A25">
      <w:pPr>
        <w:rPr>
          <w:sz w:val="20"/>
          <w:szCs w:val="20"/>
        </w:rPr>
      </w:pPr>
      <w:r>
        <w:rPr>
          <w:rFonts w:ascii="Arial" w:eastAsia="Arial" w:hAnsi="Arial" w:cs="Arial"/>
          <w:color w:val="0A6F97"/>
          <w:sz w:val="15"/>
          <w:szCs w:val="15"/>
        </w:rPr>
        <w:t>Instagram: cyprusuniversitytechnology | YouTube: Cyprus University Technology</w:t>
      </w:r>
    </w:p>
    <w:sectPr w:rsidR="00FD5ACA" w:rsidSect="0048518C">
      <w:pgSz w:w="11900" w:h="16838"/>
      <w:pgMar w:top="1042" w:right="1246" w:bottom="255" w:left="1240" w:header="0" w:footer="0" w:gutter="0"/>
      <w:cols w:space="720" w:equalWidth="0">
        <w:col w:w="9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Calibri"/>
    <w:charset w:val="A1"/>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B6E"/>
    <w:multiLevelType w:val="multilevel"/>
    <w:tmpl w:val="1C6CB2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5B94C95"/>
    <w:multiLevelType w:val="multilevel"/>
    <w:tmpl w:val="66A2E7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ACC1692"/>
    <w:multiLevelType w:val="multilevel"/>
    <w:tmpl w:val="4BE2A5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62F6707"/>
    <w:multiLevelType w:val="multilevel"/>
    <w:tmpl w:val="7946DE7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8511237"/>
    <w:multiLevelType w:val="multilevel"/>
    <w:tmpl w:val="F12E282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DC71DBF"/>
    <w:multiLevelType w:val="multilevel"/>
    <w:tmpl w:val="D8E6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F5941"/>
    <w:multiLevelType w:val="multilevel"/>
    <w:tmpl w:val="B0AE74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796A3591"/>
    <w:multiLevelType w:val="multilevel"/>
    <w:tmpl w:val="80F8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846A9"/>
    <w:multiLevelType w:val="multilevel"/>
    <w:tmpl w:val="01CEB9D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DEA56F7"/>
    <w:multiLevelType w:val="multilevel"/>
    <w:tmpl w:val="3834A75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7"/>
  </w:num>
  <w:num w:numId="2">
    <w:abstractNumId w:val="5"/>
  </w:num>
  <w:num w:numId="3">
    <w:abstractNumId w:val="1"/>
  </w:num>
  <w:num w:numId="4">
    <w:abstractNumId w:val="4"/>
  </w:num>
  <w:num w:numId="5">
    <w:abstractNumId w:val="2"/>
  </w:num>
  <w:num w:numId="6">
    <w:abstractNumId w:val="6"/>
  </w:num>
  <w:num w:numId="7">
    <w:abstractNumId w:val="8"/>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CA"/>
    <w:rsid w:val="00005DB6"/>
    <w:rsid w:val="000278B4"/>
    <w:rsid w:val="0005267D"/>
    <w:rsid w:val="00094B12"/>
    <w:rsid w:val="000F09BA"/>
    <w:rsid w:val="00120F68"/>
    <w:rsid w:val="0012707E"/>
    <w:rsid w:val="001962F0"/>
    <w:rsid w:val="00200A89"/>
    <w:rsid w:val="002A7D7F"/>
    <w:rsid w:val="0035299D"/>
    <w:rsid w:val="00361025"/>
    <w:rsid w:val="00364B04"/>
    <w:rsid w:val="0037414E"/>
    <w:rsid w:val="00467745"/>
    <w:rsid w:val="0047137A"/>
    <w:rsid w:val="0048518C"/>
    <w:rsid w:val="004D48F4"/>
    <w:rsid w:val="004E6041"/>
    <w:rsid w:val="0051424C"/>
    <w:rsid w:val="00514DEC"/>
    <w:rsid w:val="00536096"/>
    <w:rsid w:val="00587FEB"/>
    <w:rsid w:val="00591FB3"/>
    <w:rsid w:val="00593898"/>
    <w:rsid w:val="005B57B1"/>
    <w:rsid w:val="005C13E0"/>
    <w:rsid w:val="005D4B7B"/>
    <w:rsid w:val="005E4098"/>
    <w:rsid w:val="006029B9"/>
    <w:rsid w:val="00641A4F"/>
    <w:rsid w:val="006B219C"/>
    <w:rsid w:val="006C7421"/>
    <w:rsid w:val="00720BC3"/>
    <w:rsid w:val="00725549"/>
    <w:rsid w:val="0074127B"/>
    <w:rsid w:val="00791172"/>
    <w:rsid w:val="007C4ECE"/>
    <w:rsid w:val="007D6D9B"/>
    <w:rsid w:val="007D7E84"/>
    <w:rsid w:val="007F4D17"/>
    <w:rsid w:val="0086352D"/>
    <w:rsid w:val="00895ABC"/>
    <w:rsid w:val="009078FC"/>
    <w:rsid w:val="0093325B"/>
    <w:rsid w:val="00937E79"/>
    <w:rsid w:val="00951955"/>
    <w:rsid w:val="00987C04"/>
    <w:rsid w:val="009F3663"/>
    <w:rsid w:val="00A2049A"/>
    <w:rsid w:val="00A719D4"/>
    <w:rsid w:val="00A81F22"/>
    <w:rsid w:val="00AA6751"/>
    <w:rsid w:val="00AE66B3"/>
    <w:rsid w:val="00B24F8B"/>
    <w:rsid w:val="00B537A8"/>
    <w:rsid w:val="00B6542A"/>
    <w:rsid w:val="00B76583"/>
    <w:rsid w:val="00BF7AD4"/>
    <w:rsid w:val="00C265A9"/>
    <w:rsid w:val="00C30C6E"/>
    <w:rsid w:val="00C33946"/>
    <w:rsid w:val="00C63C65"/>
    <w:rsid w:val="00CE440D"/>
    <w:rsid w:val="00CE4967"/>
    <w:rsid w:val="00D129F3"/>
    <w:rsid w:val="00D21582"/>
    <w:rsid w:val="00D47852"/>
    <w:rsid w:val="00D533FC"/>
    <w:rsid w:val="00D815D6"/>
    <w:rsid w:val="00D85588"/>
    <w:rsid w:val="00D95688"/>
    <w:rsid w:val="00DA2528"/>
    <w:rsid w:val="00DC3699"/>
    <w:rsid w:val="00DE2FC5"/>
    <w:rsid w:val="00DF6A25"/>
    <w:rsid w:val="00E2248E"/>
    <w:rsid w:val="00E27FA4"/>
    <w:rsid w:val="00E322DF"/>
    <w:rsid w:val="00E469D2"/>
    <w:rsid w:val="00E54EB0"/>
    <w:rsid w:val="00E63A52"/>
    <w:rsid w:val="00EA123A"/>
    <w:rsid w:val="00EB7FAD"/>
    <w:rsid w:val="00F214CB"/>
    <w:rsid w:val="00F569A7"/>
    <w:rsid w:val="00FD5ACA"/>
    <w:rsid w:val="00FD635F"/>
    <w:rsid w:val="00FF382A"/>
    <w:rsid w:val="00FF48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1231"/>
  <w15:docId w15:val="{C9FC0F2F-E6E8-4354-8584-5732E178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4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18C"/>
    <w:rPr>
      <w:color w:val="0563C1" w:themeColor="hyperlink"/>
      <w:u w:val="single"/>
    </w:rPr>
  </w:style>
  <w:style w:type="character" w:styleId="UnresolvedMention">
    <w:name w:val="Unresolved Mention"/>
    <w:basedOn w:val="DefaultParagraphFont"/>
    <w:uiPriority w:val="99"/>
    <w:semiHidden/>
    <w:unhideWhenUsed/>
    <w:rsid w:val="0048518C"/>
    <w:rPr>
      <w:color w:val="605E5C"/>
      <w:shd w:val="clear" w:color="auto" w:fill="E1DFDD"/>
    </w:rPr>
  </w:style>
  <w:style w:type="character" w:customStyle="1" w:styleId="Heading1Char">
    <w:name w:val="Heading 1 Char"/>
    <w:basedOn w:val="DefaultParagraphFont"/>
    <w:link w:val="Heading1"/>
    <w:uiPriority w:val="9"/>
    <w:rsid w:val="006C742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D635F"/>
    <w:rPr>
      <w:color w:val="954F72" w:themeColor="followedHyperlink"/>
      <w:u w:val="single"/>
    </w:rPr>
  </w:style>
  <w:style w:type="paragraph" w:styleId="NoSpacing">
    <w:name w:val="No Spacing"/>
    <w:uiPriority w:val="1"/>
    <w:qFormat/>
    <w:rsid w:val="00514DEC"/>
    <w:rPr>
      <w:rFonts w:asciiTheme="minorHAnsi" w:eastAsiaTheme="minorHAnsi" w:hAnsiTheme="minorHAnsi" w:cstheme="minorBidi"/>
      <w:lang w:eastAsia="en-US"/>
    </w:rPr>
  </w:style>
  <w:style w:type="paragraph" w:customStyle="1" w:styleId="paragraph">
    <w:name w:val="paragraph"/>
    <w:basedOn w:val="Normal"/>
    <w:rsid w:val="004E604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E6041"/>
  </w:style>
  <w:style w:type="character" w:customStyle="1" w:styleId="eop">
    <w:name w:val="eop"/>
    <w:basedOn w:val="DefaultParagraphFont"/>
    <w:rsid w:val="004E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5448">
      <w:bodyDiv w:val="1"/>
      <w:marLeft w:val="0"/>
      <w:marRight w:val="0"/>
      <w:marTop w:val="0"/>
      <w:marBottom w:val="0"/>
      <w:divBdr>
        <w:top w:val="none" w:sz="0" w:space="0" w:color="auto"/>
        <w:left w:val="none" w:sz="0" w:space="0" w:color="auto"/>
        <w:bottom w:val="none" w:sz="0" w:space="0" w:color="auto"/>
        <w:right w:val="none" w:sz="0" w:space="0" w:color="auto"/>
      </w:divBdr>
    </w:div>
    <w:div w:id="621769164">
      <w:bodyDiv w:val="1"/>
      <w:marLeft w:val="0"/>
      <w:marRight w:val="0"/>
      <w:marTop w:val="0"/>
      <w:marBottom w:val="0"/>
      <w:divBdr>
        <w:top w:val="none" w:sz="0" w:space="0" w:color="auto"/>
        <w:left w:val="none" w:sz="0" w:space="0" w:color="auto"/>
        <w:bottom w:val="none" w:sz="0" w:space="0" w:color="auto"/>
        <w:right w:val="none" w:sz="0" w:space="0" w:color="auto"/>
      </w:divBdr>
      <w:divsChild>
        <w:div w:id="1722093919">
          <w:blockQuote w:val="1"/>
          <w:marLeft w:val="0"/>
          <w:marRight w:val="0"/>
          <w:marTop w:val="300"/>
          <w:marBottom w:val="300"/>
          <w:divBdr>
            <w:top w:val="single" w:sz="2" w:space="15" w:color="auto"/>
            <w:left w:val="single" w:sz="2" w:space="26" w:color="auto"/>
            <w:bottom w:val="single" w:sz="2" w:space="15" w:color="auto"/>
            <w:right w:val="single" w:sz="2" w:space="26" w:color="auto"/>
          </w:divBdr>
        </w:div>
      </w:divsChild>
    </w:div>
    <w:div w:id="966279885">
      <w:bodyDiv w:val="1"/>
      <w:marLeft w:val="0"/>
      <w:marRight w:val="0"/>
      <w:marTop w:val="0"/>
      <w:marBottom w:val="0"/>
      <w:divBdr>
        <w:top w:val="none" w:sz="0" w:space="0" w:color="auto"/>
        <w:left w:val="none" w:sz="0" w:space="0" w:color="auto"/>
        <w:bottom w:val="none" w:sz="0" w:space="0" w:color="auto"/>
        <w:right w:val="none" w:sz="0" w:space="0" w:color="auto"/>
      </w:divBdr>
      <w:divsChild>
        <w:div w:id="1809593549">
          <w:marLeft w:val="0"/>
          <w:marRight w:val="0"/>
          <w:marTop w:val="0"/>
          <w:marBottom w:val="0"/>
          <w:divBdr>
            <w:top w:val="none" w:sz="0" w:space="0" w:color="auto"/>
            <w:left w:val="none" w:sz="0" w:space="0" w:color="auto"/>
            <w:bottom w:val="none" w:sz="0" w:space="0" w:color="auto"/>
            <w:right w:val="none" w:sz="0" w:space="0" w:color="auto"/>
          </w:divBdr>
        </w:div>
        <w:div w:id="854005616">
          <w:marLeft w:val="0"/>
          <w:marRight w:val="0"/>
          <w:marTop w:val="0"/>
          <w:marBottom w:val="0"/>
          <w:divBdr>
            <w:top w:val="none" w:sz="0" w:space="0" w:color="auto"/>
            <w:left w:val="none" w:sz="0" w:space="0" w:color="auto"/>
            <w:bottom w:val="none" w:sz="0" w:space="0" w:color="auto"/>
            <w:right w:val="none" w:sz="0" w:space="0" w:color="auto"/>
          </w:divBdr>
        </w:div>
        <w:div w:id="1119884260">
          <w:marLeft w:val="0"/>
          <w:marRight w:val="0"/>
          <w:marTop w:val="0"/>
          <w:marBottom w:val="0"/>
          <w:divBdr>
            <w:top w:val="none" w:sz="0" w:space="0" w:color="auto"/>
            <w:left w:val="none" w:sz="0" w:space="0" w:color="auto"/>
            <w:bottom w:val="none" w:sz="0" w:space="0" w:color="auto"/>
            <w:right w:val="none" w:sz="0" w:space="0" w:color="auto"/>
          </w:divBdr>
        </w:div>
        <w:div w:id="236288817">
          <w:marLeft w:val="0"/>
          <w:marRight w:val="0"/>
          <w:marTop w:val="0"/>
          <w:marBottom w:val="0"/>
          <w:divBdr>
            <w:top w:val="none" w:sz="0" w:space="0" w:color="auto"/>
            <w:left w:val="none" w:sz="0" w:space="0" w:color="auto"/>
            <w:bottom w:val="none" w:sz="0" w:space="0" w:color="auto"/>
            <w:right w:val="none" w:sz="0" w:space="0" w:color="auto"/>
          </w:divBdr>
        </w:div>
        <w:div w:id="707754680">
          <w:marLeft w:val="0"/>
          <w:marRight w:val="0"/>
          <w:marTop w:val="0"/>
          <w:marBottom w:val="0"/>
          <w:divBdr>
            <w:top w:val="none" w:sz="0" w:space="0" w:color="auto"/>
            <w:left w:val="none" w:sz="0" w:space="0" w:color="auto"/>
            <w:bottom w:val="none" w:sz="0" w:space="0" w:color="auto"/>
            <w:right w:val="none" w:sz="0" w:space="0" w:color="auto"/>
          </w:divBdr>
        </w:div>
        <w:div w:id="248123741">
          <w:marLeft w:val="0"/>
          <w:marRight w:val="0"/>
          <w:marTop w:val="0"/>
          <w:marBottom w:val="0"/>
          <w:divBdr>
            <w:top w:val="none" w:sz="0" w:space="0" w:color="auto"/>
            <w:left w:val="none" w:sz="0" w:space="0" w:color="auto"/>
            <w:bottom w:val="none" w:sz="0" w:space="0" w:color="auto"/>
            <w:right w:val="none" w:sz="0" w:space="0" w:color="auto"/>
          </w:divBdr>
          <w:divsChild>
            <w:div w:id="306207478">
              <w:marLeft w:val="0"/>
              <w:marRight w:val="0"/>
              <w:marTop w:val="0"/>
              <w:marBottom w:val="0"/>
              <w:divBdr>
                <w:top w:val="none" w:sz="0" w:space="0" w:color="auto"/>
                <w:left w:val="none" w:sz="0" w:space="0" w:color="auto"/>
                <w:bottom w:val="none" w:sz="0" w:space="0" w:color="auto"/>
                <w:right w:val="none" w:sz="0" w:space="0" w:color="auto"/>
              </w:divBdr>
            </w:div>
            <w:div w:id="812328786">
              <w:marLeft w:val="0"/>
              <w:marRight w:val="0"/>
              <w:marTop w:val="0"/>
              <w:marBottom w:val="0"/>
              <w:divBdr>
                <w:top w:val="none" w:sz="0" w:space="0" w:color="auto"/>
                <w:left w:val="none" w:sz="0" w:space="0" w:color="auto"/>
                <w:bottom w:val="none" w:sz="0" w:space="0" w:color="auto"/>
                <w:right w:val="none" w:sz="0" w:space="0" w:color="auto"/>
              </w:divBdr>
            </w:div>
            <w:div w:id="1197501316">
              <w:marLeft w:val="0"/>
              <w:marRight w:val="0"/>
              <w:marTop w:val="0"/>
              <w:marBottom w:val="0"/>
              <w:divBdr>
                <w:top w:val="none" w:sz="0" w:space="0" w:color="auto"/>
                <w:left w:val="none" w:sz="0" w:space="0" w:color="auto"/>
                <w:bottom w:val="none" w:sz="0" w:space="0" w:color="auto"/>
                <w:right w:val="none" w:sz="0" w:space="0" w:color="auto"/>
              </w:divBdr>
            </w:div>
            <w:div w:id="1740251214">
              <w:marLeft w:val="0"/>
              <w:marRight w:val="0"/>
              <w:marTop w:val="0"/>
              <w:marBottom w:val="0"/>
              <w:divBdr>
                <w:top w:val="none" w:sz="0" w:space="0" w:color="auto"/>
                <w:left w:val="none" w:sz="0" w:space="0" w:color="auto"/>
                <w:bottom w:val="none" w:sz="0" w:space="0" w:color="auto"/>
                <w:right w:val="none" w:sz="0" w:space="0" w:color="auto"/>
              </w:divBdr>
            </w:div>
            <w:div w:id="1727871884">
              <w:marLeft w:val="0"/>
              <w:marRight w:val="0"/>
              <w:marTop w:val="0"/>
              <w:marBottom w:val="0"/>
              <w:divBdr>
                <w:top w:val="none" w:sz="0" w:space="0" w:color="auto"/>
                <w:left w:val="none" w:sz="0" w:space="0" w:color="auto"/>
                <w:bottom w:val="none" w:sz="0" w:space="0" w:color="auto"/>
                <w:right w:val="none" w:sz="0" w:space="0" w:color="auto"/>
              </w:divBdr>
            </w:div>
          </w:divsChild>
        </w:div>
        <w:div w:id="1006978327">
          <w:marLeft w:val="0"/>
          <w:marRight w:val="0"/>
          <w:marTop w:val="0"/>
          <w:marBottom w:val="0"/>
          <w:divBdr>
            <w:top w:val="none" w:sz="0" w:space="0" w:color="auto"/>
            <w:left w:val="none" w:sz="0" w:space="0" w:color="auto"/>
            <w:bottom w:val="none" w:sz="0" w:space="0" w:color="auto"/>
            <w:right w:val="none" w:sz="0" w:space="0" w:color="auto"/>
          </w:divBdr>
        </w:div>
        <w:div w:id="646662866">
          <w:marLeft w:val="0"/>
          <w:marRight w:val="0"/>
          <w:marTop w:val="0"/>
          <w:marBottom w:val="0"/>
          <w:divBdr>
            <w:top w:val="none" w:sz="0" w:space="0" w:color="auto"/>
            <w:left w:val="none" w:sz="0" w:space="0" w:color="auto"/>
            <w:bottom w:val="none" w:sz="0" w:space="0" w:color="auto"/>
            <w:right w:val="none" w:sz="0" w:space="0" w:color="auto"/>
          </w:divBdr>
        </w:div>
        <w:div w:id="1979800049">
          <w:marLeft w:val="0"/>
          <w:marRight w:val="0"/>
          <w:marTop w:val="0"/>
          <w:marBottom w:val="0"/>
          <w:divBdr>
            <w:top w:val="none" w:sz="0" w:space="0" w:color="auto"/>
            <w:left w:val="none" w:sz="0" w:space="0" w:color="auto"/>
            <w:bottom w:val="none" w:sz="0" w:space="0" w:color="auto"/>
            <w:right w:val="none" w:sz="0" w:space="0" w:color="auto"/>
          </w:divBdr>
        </w:div>
        <w:div w:id="588852058">
          <w:marLeft w:val="0"/>
          <w:marRight w:val="0"/>
          <w:marTop w:val="0"/>
          <w:marBottom w:val="0"/>
          <w:divBdr>
            <w:top w:val="none" w:sz="0" w:space="0" w:color="auto"/>
            <w:left w:val="none" w:sz="0" w:space="0" w:color="auto"/>
            <w:bottom w:val="none" w:sz="0" w:space="0" w:color="auto"/>
            <w:right w:val="none" w:sz="0" w:space="0" w:color="auto"/>
          </w:divBdr>
        </w:div>
        <w:div w:id="777531495">
          <w:marLeft w:val="0"/>
          <w:marRight w:val="0"/>
          <w:marTop w:val="0"/>
          <w:marBottom w:val="0"/>
          <w:divBdr>
            <w:top w:val="none" w:sz="0" w:space="0" w:color="auto"/>
            <w:left w:val="none" w:sz="0" w:space="0" w:color="auto"/>
            <w:bottom w:val="none" w:sz="0" w:space="0" w:color="auto"/>
            <w:right w:val="none" w:sz="0" w:space="0" w:color="auto"/>
          </w:divBdr>
        </w:div>
        <w:div w:id="130485774">
          <w:marLeft w:val="0"/>
          <w:marRight w:val="0"/>
          <w:marTop w:val="0"/>
          <w:marBottom w:val="0"/>
          <w:divBdr>
            <w:top w:val="none" w:sz="0" w:space="0" w:color="auto"/>
            <w:left w:val="none" w:sz="0" w:space="0" w:color="auto"/>
            <w:bottom w:val="none" w:sz="0" w:space="0" w:color="auto"/>
            <w:right w:val="none" w:sz="0" w:space="0" w:color="auto"/>
          </w:divBdr>
        </w:div>
        <w:div w:id="709721494">
          <w:marLeft w:val="0"/>
          <w:marRight w:val="0"/>
          <w:marTop w:val="0"/>
          <w:marBottom w:val="0"/>
          <w:divBdr>
            <w:top w:val="none" w:sz="0" w:space="0" w:color="auto"/>
            <w:left w:val="none" w:sz="0" w:space="0" w:color="auto"/>
            <w:bottom w:val="none" w:sz="0" w:space="0" w:color="auto"/>
            <w:right w:val="none" w:sz="0" w:space="0" w:color="auto"/>
          </w:divBdr>
        </w:div>
        <w:div w:id="110438353">
          <w:marLeft w:val="0"/>
          <w:marRight w:val="0"/>
          <w:marTop w:val="0"/>
          <w:marBottom w:val="0"/>
          <w:divBdr>
            <w:top w:val="none" w:sz="0" w:space="0" w:color="auto"/>
            <w:left w:val="none" w:sz="0" w:space="0" w:color="auto"/>
            <w:bottom w:val="none" w:sz="0" w:space="0" w:color="auto"/>
            <w:right w:val="none" w:sz="0" w:space="0" w:color="auto"/>
          </w:divBdr>
        </w:div>
        <w:div w:id="103812798">
          <w:marLeft w:val="0"/>
          <w:marRight w:val="0"/>
          <w:marTop w:val="0"/>
          <w:marBottom w:val="0"/>
          <w:divBdr>
            <w:top w:val="none" w:sz="0" w:space="0" w:color="auto"/>
            <w:left w:val="none" w:sz="0" w:space="0" w:color="auto"/>
            <w:bottom w:val="none" w:sz="0" w:space="0" w:color="auto"/>
            <w:right w:val="none" w:sz="0" w:space="0" w:color="auto"/>
          </w:divBdr>
        </w:div>
        <w:div w:id="390082751">
          <w:marLeft w:val="0"/>
          <w:marRight w:val="0"/>
          <w:marTop w:val="0"/>
          <w:marBottom w:val="0"/>
          <w:divBdr>
            <w:top w:val="none" w:sz="0" w:space="0" w:color="auto"/>
            <w:left w:val="none" w:sz="0" w:space="0" w:color="auto"/>
            <w:bottom w:val="none" w:sz="0" w:space="0" w:color="auto"/>
            <w:right w:val="none" w:sz="0" w:space="0" w:color="auto"/>
          </w:divBdr>
        </w:div>
        <w:div w:id="1235050150">
          <w:marLeft w:val="0"/>
          <w:marRight w:val="0"/>
          <w:marTop w:val="0"/>
          <w:marBottom w:val="0"/>
          <w:divBdr>
            <w:top w:val="none" w:sz="0" w:space="0" w:color="auto"/>
            <w:left w:val="none" w:sz="0" w:space="0" w:color="auto"/>
            <w:bottom w:val="none" w:sz="0" w:space="0" w:color="auto"/>
            <w:right w:val="none" w:sz="0" w:space="0" w:color="auto"/>
          </w:divBdr>
          <w:divsChild>
            <w:div w:id="689181238">
              <w:marLeft w:val="0"/>
              <w:marRight w:val="0"/>
              <w:marTop w:val="0"/>
              <w:marBottom w:val="0"/>
              <w:divBdr>
                <w:top w:val="none" w:sz="0" w:space="0" w:color="auto"/>
                <w:left w:val="none" w:sz="0" w:space="0" w:color="auto"/>
                <w:bottom w:val="none" w:sz="0" w:space="0" w:color="auto"/>
                <w:right w:val="none" w:sz="0" w:space="0" w:color="auto"/>
              </w:divBdr>
            </w:div>
            <w:div w:id="1378315060">
              <w:marLeft w:val="0"/>
              <w:marRight w:val="0"/>
              <w:marTop w:val="0"/>
              <w:marBottom w:val="0"/>
              <w:divBdr>
                <w:top w:val="none" w:sz="0" w:space="0" w:color="auto"/>
                <w:left w:val="none" w:sz="0" w:space="0" w:color="auto"/>
                <w:bottom w:val="none" w:sz="0" w:space="0" w:color="auto"/>
                <w:right w:val="none" w:sz="0" w:space="0" w:color="auto"/>
              </w:divBdr>
            </w:div>
            <w:div w:id="294335435">
              <w:marLeft w:val="0"/>
              <w:marRight w:val="0"/>
              <w:marTop w:val="0"/>
              <w:marBottom w:val="0"/>
              <w:divBdr>
                <w:top w:val="none" w:sz="0" w:space="0" w:color="auto"/>
                <w:left w:val="none" w:sz="0" w:space="0" w:color="auto"/>
                <w:bottom w:val="none" w:sz="0" w:space="0" w:color="auto"/>
                <w:right w:val="none" w:sz="0" w:space="0" w:color="auto"/>
              </w:divBdr>
            </w:div>
            <w:div w:id="1067336303">
              <w:marLeft w:val="0"/>
              <w:marRight w:val="0"/>
              <w:marTop w:val="0"/>
              <w:marBottom w:val="0"/>
              <w:divBdr>
                <w:top w:val="none" w:sz="0" w:space="0" w:color="auto"/>
                <w:left w:val="none" w:sz="0" w:space="0" w:color="auto"/>
                <w:bottom w:val="none" w:sz="0" w:space="0" w:color="auto"/>
                <w:right w:val="none" w:sz="0" w:space="0" w:color="auto"/>
              </w:divBdr>
            </w:div>
            <w:div w:id="232662174">
              <w:marLeft w:val="0"/>
              <w:marRight w:val="0"/>
              <w:marTop w:val="0"/>
              <w:marBottom w:val="0"/>
              <w:divBdr>
                <w:top w:val="none" w:sz="0" w:space="0" w:color="auto"/>
                <w:left w:val="none" w:sz="0" w:space="0" w:color="auto"/>
                <w:bottom w:val="none" w:sz="0" w:space="0" w:color="auto"/>
                <w:right w:val="none" w:sz="0" w:space="0" w:color="auto"/>
              </w:divBdr>
            </w:div>
          </w:divsChild>
        </w:div>
        <w:div w:id="1722901622">
          <w:marLeft w:val="0"/>
          <w:marRight w:val="0"/>
          <w:marTop w:val="0"/>
          <w:marBottom w:val="0"/>
          <w:divBdr>
            <w:top w:val="none" w:sz="0" w:space="0" w:color="auto"/>
            <w:left w:val="none" w:sz="0" w:space="0" w:color="auto"/>
            <w:bottom w:val="none" w:sz="0" w:space="0" w:color="auto"/>
            <w:right w:val="none" w:sz="0" w:space="0" w:color="auto"/>
          </w:divBdr>
          <w:divsChild>
            <w:div w:id="873273028">
              <w:marLeft w:val="0"/>
              <w:marRight w:val="0"/>
              <w:marTop w:val="0"/>
              <w:marBottom w:val="0"/>
              <w:divBdr>
                <w:top w:val="none" w:sz="0" w:space="0" w:color="auto"/>
                <w:left w:val="none" w:sz="0" w:space="0" w:color="auto"/>
                <w:bottom w:val="none" w:sz="0" w:space="0" w:color="auto"/>
                <w:right w:val="none" w:sz="0" w:space="0" w:color="auto"/>
              </w:divBdr>
            </w:div>
            <w:div w:id="1830827733">
              <w:marLeft w:val="0"/>
              <w:marRight w:val="0"/>
              <w:marTop w:val="0"/>
              <w:marBottom w:val="0"/>
              <w:divBdr>
                <w:top w:val="none" w:sz="0" w:space="0" w:color="auto"/>
                <w:left w:val="none" w:sz="0" w:space="0" w:color="auto"/>
                <w:bottom w:val="none" w:sz="0" w:space="0" w:color="auto"/>
                <w:right w:val="none" w:sz="0" w:space="0" w:color="auto"/>
              </w:divBdr>
            </w:div>
            <w:div w:id="364716224">
              <w:marLeft w:val="0"/>
              <w:marRight w:val="0"/>
              <w:marTop w:val="0"/>
              <w:marBottom w:val="0"/>
              <w:divBdr>
                <w:top w:val="none" w:sz="0" w:space="0" w:color="auto"/>
                <w:left w:val="none" w:sz="0" w:space="0" w:color="auto"/>
                <w:bottom w:val="none" w:sz="0" w:space="0" w:color="auto"/>
                <w:right w:val="none" w:sz="0" w:space="0" w:color="auto"/>
              </w:divBdr>
            </w:div>
            <w:div w:id="99227092">
              <w:marLeft w:val="0"/>
              <w:marRight w:val="0"/>
              <w:marTop w:val="0"/>
              <w:marBottom w:val="0"/>
              <w:divBdr>
                <w:top w:val="none" w:sz="0" w:space="0" w:color="auto"/>
                <w:left w:val="none" w:sz="0" w:space="0" w:color="auto"/>
                <w:bottom w:val="none" w:sz="0" w:space="0" w:color="auto"/>
                <w:right w:val="none" w:sz="0" w:space="0" w:color="auto"/>
              </w:divBdr>
            </w:div>
            <w:div w:id="282347361">
              <w:marLeft w:val="0"/>
              <w:marRight w:val="0"/>
              <w:marTop w:val="0"/>
              <w:marBottom w:val="0"/>
              <w:divBdr>
                <w:top w:val="none" w:sz="0" w:space="0" w:color="auto"/>
                <w:left w:val="none" w:sz="0" w:space="0" w:color="auto"/>
                <w:bottom w:val="none" w:sz="0" w:space="0" w:color="auto"/>
                <w:right w:val="none" w:sz="0" w:space="0" w:color="auto"/>
              </w:divBdr>
            </w:div>
          </w:divsChild>
        </w:div>
        <w:div w:id="752319636">
          <w:marLeft w:val="0"/>
          <w:marRight w:val="0"/>
          <w:marTop w:val="0"/>
          <w:marBottom w:val="0"/>
          <w:divBdr>
            <w:top w:val="none" w:sz="0" w:space="0" w:color="auto"/>
            <w:left w:val="none" w:sz="0" w:space="0" w:color="auto"/>
            <w:bottom w:val="none" w:sz="0" w:space="0" w:color="auto"/>
            <w:right w:val="none" w:sz="0" w:space="0" w:color="auto"/>
          </w:divBdr>
        </w:div>
        <w:div w:id="1594893956">
          <w:marLeft w:val="0"/>
          <w:marRight w:val="0"/>
          <w:marTop w:val="0"/>
          <w:marBottom w:val="0"/>
          <w:divBdr>
            <w:top w:val="none" w:sz="0" w:space="0" w:color="auto"/>
            <w:left w:val="none" w:sz="0" w:space="0" w:color="auto"/>
            <w:bottom w:val="none" w:sz="0" w:space="0" w:color="auto"/>
            <w:right w:val="none" w:sz="0" w:space="0" w:color="auto"/>
          </w:divBdr>
        </w:div>
        <w:div w:id="512258406">
          <w:marLeft w:val="0"/>
          <w:marRight w:val="0"/>
          <w:marTop w:val="0"/>
          <w:marBottom w:val="0"/>
          <w:divBdr>
            <w:top w:val="none" w:sz="0" w:space="0" w:color="auto"/>
            <w:left w:val="none" w:sz="0" w:space="0" w:color="auto"/>
            <w:bottom w:val="none" w:sz="0" w:space="0" w:color="auto"/>
            <w:right w:val="none" w:sz="0" w:space="0" w:color="auto"/>
          </w:divBdr>
        </w:div>
        <w:div w:id="1928077343">
          <w:marLeft w:val="0"/>
          <w:marRight w:val="0"/>
          <w:marTop w:val="0"/>
          <w:marBottom w:val="0"/>
          <w:divBdr>
            <w:top w:val="none" w:sz="0" w:space="0" w:color="auto"/>
            <w:left w:val="none" w:sz="0" w:space="0" w:color="auto"/>
            <w:bottom w:val="none" w:sz="0" w:space="0" w:color="auto"/>
            <w:right w:val="none" w:sz="0" w:space="0" w:color="auto"/>
          </w:divBdr>
        </w:div>
        <w:div w:id="1545747232">
          <w:marLeft w:val="0"/>
          <w:marRight w:val="0"/>
          <w:marTop w:val="0"/>
          <w:marBottom w:val="0"/>
          <w:divBdr>
            <w:top w:val="none" w:sz="0" w:space="0" w:color="auto"/>
            <w:left w:val="none" w:sz="0" w:space="0" w:color="auto"/>
            <w:bottom w:val="none" w:sz="0" w:space="0" w:color="auto"/>
            <w:right w:val="none" w:sz="0" w:space="0" w:color="auto"/>
          </w:divBdr>
        </w:div>
        <w:div w:id="1553543069">
          <w:marLeft w:val="0"/>
          <w:marRight w:val="0"/>
          <w:marTop w:val="0"/>
          <w:marBottom w:val="0"/>
          <w:divBdr>
            <w:top w:val="none" w:sz="0" w:space="0" w:color="auto"/>
            <w:left w:val="none" w:sz="0" w:space="0" w:color="auto"/>
            <w:bottom w:val="none" w:sz="0" w:space="0" w:color="auto"/>
            <w:right w:val="none" w:sz="0" w:space="0" w:color="auto"/>
          </w:divBdr>
        </w:div>
        <w:div w:id="1048646426">
          <w:marLeft w:val="0"/>
          <w:marRight w:val="0"/>
          <w:marTop w:val="0"/>
          <w:marBottom w:val="0"/>
          <w:divBdr>
            <w:top w:val="none" w:sz="0" w:space="0" w:color="auto"/>
            <w:left w:val="none" w:sz="0" w:space="0" w:color="auto"/>
            <w:bottom w:val="none" w:sz="0" w:space="0" w:color="auto"/>
            <w:right w:val="none" w:sz="0" w:space="0" w:color="auto"/>
          </w:divBdr>
        </w:div>
        <w:div w:id="1366325932">
          <w:marLeft w:val="0"/>
          <w:marRight w:val="0"/>
          <w:marTop w:val="0"/>
          <w:marBottom w:val="0"/>
          <w:divBdr>
            <w:top w:val="none" w:sz="0" w:space="0" w:color="auto"/>
            <w:left w:val="none" w:sz="0" w:space="0" w:color="auto"/>
            <w:bottom w:val="none" w:sz="0" w:space="0" w:color="auto"/>
            <w:right w:val="none" w:sz="0" w:space="0" w:color="auto"/>
          </w:divBdr>
        </w:div>
        <w:div w:id="1296907141">
          <w:marLeft w:val="0"/>
          <w:marRight w:val="0"/>
          <w:marTop w:val="0"/>
          <w:marBottom w:val="0"/>
          <w:divBdr>
            <w:top w:val="none" w:sz="0" w:space="0" w:color="auto"/>
            <w:left w:val="none" w:sz="0" w:space="0" w:color="auto"/>
            <w:bottom w:val="none" w:sz="0" w:space="0" w:color="auto"/>
            <w:right w:val="none" w:sz="0" w:space="0" w:color="auto"/>
          </w:divBdr>
        </w:div>
        <w:div w:id="1775444697">
          <w:marLeft w:val="0"/>
          <w:marRight w:val="0"/>
          <w:marTop w:val="0"/>
          <w:marBottom w:val="0"/>
          <w:divBdr>
            <w:top w:val="none" w:sz="0" w:space="0" w:color="auto"/>
            <w:left w:val="none" w:sz="0" w:space="0" w:color="auto"/>
            <w:bottom w:val="none" w:sz="0" w:space="0" w:color="auto"/>
            <w:right w:val="none" w:sz="0" w:space="0" w:color="auto"/>
          </w:divBdr>
        </w:div>
        <w:div w:id="1756827317">
          <w:marLeft w:val="0"/>
          <w:marRight w:val="0"/>
          <w:marTop w:val="0"/>
          <w:marBottom w:val="0"/>
          <w:divBdr>
            <w:top w:val="none" w:sz="0" w:space="0" w:color="auto"/>
            <w:left w:val="none" w:sz="0" w:space="0" w:color="auto"/>
            <w:bottom w:val="none" w:sz="0" w:space="0" w:color="auto"/>
            <w:right w:val="none" w:sz="0" w:space="0" w:color="auto"/>
          </w:divBdr>
        </w:div>
      </w:divsChild>
    </w:div>
    <w:div w:id="1077898822">
      <w:bodyDiv w:val="1"/>
      <w:marLeft w:val="0"/>
      <w:marRight w:val="0"/>
      <w:marTop w:val="0"/>
      <w:marBottom w:val="0"/>
      <w:divBdr>
        <w:top w:val="none" w:sz="0" w:space="0" w:color="auto"/>
        <w:left w:val="none" w:sz="0" w:space="0" w:color="auto"/>
        <w:bottom w:val="none" w:sz="0" w:space="0" w:color="auto"/>
        <w:right w:val="none" w:sz="0" w:space="0" w:color="auto"/>
      </w:divBdr>
    </w:div>
    <w:div w:id="20703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facebook.com/pg/astarte.projec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astarte.cut.ac.cy/proje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twitter.com/ASTARTE_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stockwatch2</cp:lastModifiedBy>
  <cp:revision>2</cp:revision>
  <dcterms:created xsi:type="dcterms:W3CDTF">2021-10-29T08:17:00Z</dcterms:created>
  <dcterms:modified xsi:type="dcterms:W3CDTF">2021-10-29T08:17:00Z</dcterms:modified>
</cp:coreProperties>
</file>